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67C89" w14:textId="3AB58C1B" w:rsidR="00907B6E" w:rsidRPr="00907B6E" w:rsidRDefault="00907B6E" w:rsidP="004C0F57">
      <w:pPr>
        <w:spacing w:after="0"/>
        <w:rPr>
          <w:rFonts w:ascii="Calibri" w:hAnsi="Calibri"/>
          <w:sz w:val="24"/>
          <w:szCs w:val="24"/>
          <w:lang w:val="en-GB"/>
        </w:rPr>
      </w:pPr>
    </w:p>
    <w:p w14:paraId="7AB479F8" w14:textId="71D11327" w:rsidR="002B1796" w:rsidRPr="005F7AFE" w:rsidRDefault="00F15F60" w:rsidP="004C0F57">
      <w:pPr>
        <w:spacing w:after="0"/>
        <w:rPr>
          <w:rFonts w:ascii="Calibri" w:hAnsi="Calibri"/>
          <w:sz w:val="24"/>
          <w:szCs w:val="24"/>
          <w:lang w:val="en-GB"/>
        </w:rPr>
      </w:pPr>
      <w:r w:rsidRPr="00F15F60">
        <w:rPr>
          <w:rFonts w:ascii="Calibri" w:hAnsi="Calibri"/>
          <w:b/>
          <w:sz w:val="24"/>
          <w:szCs w:val="24"/>
          <w:lang w:val="en-GB"/>
        </w:rPr>
        <w:t>National A</w:t>
      </w:r>
      <w:r w:rsidR="009B3C4E">
        <w:rPr>
          <w:rFonts w:ascii="Calibri" w:hAnsi="Calibri"/>
          <w:b/>
          <w:sz w:val="24"/>
          <w:szCs w:val="24"/>
          <w:lang w:val="en-GB"/>
        </w:rPr>
        <w:t xml:space="preserve">warding </w:t>
      </w:r>
      <w:r w:rsidRPr="00F15F60">
        <w:rPr>
          <w:rFonts w:ascii="Calibri" w:hAnsi="Calibri"/>
          <w:b/>
          <w:sz w:val="24"/>
          <w:szCs w:val="24"/>
          <w:lang w:val="en-GB"/>
        </w:rPr>
        <w:t xml:space="preserve">Committee (NAC) for </w:t>
      </w:r>
      <w:proofErr w:type="spellStart"/>
      <w:r w:rsidRPr="00F15F60">
        <w:rPr>
          <w:rFonts w:ascii="Calibri" w:hAnsi="Calibri"/>
          <w:b/>
          <w:i/>
          <w:sz w:val="24"/>
          <w:szCs w:val="24"/>
          <w:lang w:val="en-GB"/>
        </w:rPr>
        <w:t>EuroPsy</w:t>
      </w:r>
      <w:proofErr w:type="spellEnd"/>
      <w:r w:rsidRPr="00F15F60">
        <w:rPr>
          <w:rFonts w:ascii="Calibri" w:hAnsi="Calibri"/>
          <w:b/>
          <w:sz w:val="24"/>
          <w:szCs w:val="24"/>
          <w:lang w:val="en-GB"/>
        </w:rPr>
        <w:t xml:space="preserve"> in </w:t>
      </w:r>
      <w:r w:rsidR="00DF4778">
        <w:rPr>
          <w:rFonts w:ascii="Calibri" w:hAnsi="Calibri"/>
          <w:b/>
          <w:sz w:val="24"/>
          <w:szCs w:val="24"/>
          <w:lang w:val="en-GB"/>
        </w:rPr>
        <w:t>Slovenia</w:t>
      </w:r>
      <w:r w:rsidRPr="00F15F60">
        <w:rPr>
          <w:rFonts w:ascii="Calibri" w:hAnsi="Calibri"/>
          <w:b/>
          <w:sz w:val="24"/>
          <w:szCs w:val="24"/>
          <w:lang w:val="en-GB"/>
        </w:rPr>
        <w:t xml:space="preserve">: Overview   </w:t>
      </w:r>
    </w:p>
    <w:p w14:paraId="78B81600" w14:textId="77777777" w:rsidR="002B1796" w:rsidRPr="005F7AFE" w:rsidRDefault="002B1796" w:rsidP="002B1796">
      <w:pPr>
        <w:spacing w:after="0"/>
        <w:rPr>
          <w:rFonts w:ascii="Calibri" w:hAnsi="Calibri"/>
          <w:sz w:val="24"/>
          <w:szCs w:val="24"/>
          <w:lang w:val="en-GB"/>
        </w:rPr>
      </w:pPr>
    </w:p>
    <w:p w14:paraId="49310864" w14:textId="77777777" w:rsidR="002B1796" w:rsidRPr="00907B6E" w:rsidRDefault="00F15F60" w:rsidP="002B1796">
      <w:pPr>
        <w:spacing w:after="0"/>
        <w:rPr>
          <w:rFonts w:ascii="Calibri" w:hAnsi="Calibri"/>
          <w:i/>
          <w:sz w:val="24"/>
          <w:szCs w:val="24"/>
          <w:lang w:val="en-GB"/>
        </w:rPr>
      </w:pPr>
      <w:r w:rsidRPr="00F15F60">
        <w:rPr>
          <w:rFonts w:ascii="Calibri" w:hAnsi="Calibri"/>
          <w:i/>
          <w:sz w:val="24"/>
          <w:szCs w:val="24"/>
          <w:lang w:val="en-GB"/>
        </w:rPr>
        <w:t xml:space="preserve">Introduction </w:t>
      </w:r>
    </w:p>
    <w:p w14:paraId="791BD10C" w14:textId="77777777" w:rsidR="002B1796" w:rsidRPr="005F7AFE" w:rsidRDefault="002B1796" w:rsidP="002B1796">
      <w:pPr>
        <w:spacing w:after="0"/>
        <w:rPr>
          <w:rFonts w:ascii="Calibri" w:hAnsi="Calibri"/>
          <w:sz w:val="24"/>
          <w:szCs w:val="24"/>
          <w:lang w:val="en-GB"/>
        </w:rPr>
      </w:pPr>
    </w:p>
    <w:p w14:paraId="3B2FA8B4"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Each NAC is requested by the EAC to complete the following overview and submit this to the EFPA Office in Brussels</w:t>
      </w:r>
      <w:r w:rsidR="009B3C4E">
        <w:rPr>
          <w:rFonts w:ascii="Calibri" w:hAnsi="Calibri"/>
          <w:sz w:val="24"/>
          <w:szCs w:val="24"/>
          <w:lang w:val="en-GB"/>
        </w:rPr>
        <w:t xml:space="preserve"> by February each year. </w:t>
      </w:r>
      <w:r w:rsidR="00FE3F9B">
        <w:rPr>
          <w:rFonts w:ascii="Calibri" w:hAnsi="Calibri"/>
          <w:sz w:val="24"/>
          <w:szCs w:val="24"/>
          <w:lang w:val="en-GB"/>
        </w:rPr>
        <w:t xml:space="preserve"> </w:t>
      </w:r>
    </w:p>
    <w:p w14:paraId="2E67D83C"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The completed forms will be placed on the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webpage</w:t>
      </w:r>
      <w:r w:rsidRPr="00F15F60">
        <w:rPr>
          <w:lang w:val="en-GB"/>
        </w:rPr>
        <w:t xml:space="preserve"> (</w:t>
      </w:r>
      <w:hyperlink r:id="rId8" w:history="1">
        <w:r w:rsidR="0010183B" w:rsidRPr="005B0156">
          <w:rPr>
            <w:rStyle w:val="Hiperpovezava"/>
            <w:rFonts w:ascii="Calibri" w:hAnsi="Calibri"/>
            <w:sz w:val="24"/>
            <w:szCs w:val="24"/>
            <w:lang w:val="en-GB"/>
          </w:rPr>
          <w:t>http://www.europsy-efpa.eu/</w:t>
        </w:r>
      </w:hyperlink>
      <w:r w:rsidRPr="00F15F60">
        <w:rPr>
          <w:rFonts w:ascii="Calibri" w:hAnsi="Calibri"/>
          <w:sz w:val="24"/>
          <w:szCs w:val="24"/>
          <w:lang w:val="en-GB"/>
        </w:rPr>
        <w:t>)</w:t>
      </w:r>
      <w:r w:rsidR="0010183B">
        <w:rPr>
          <w:rFonts w:ascii="Calibri" w:hAnsi="Calibri"/>
          <w:sz w:val="24"/>
          <w:szCs w:val="24"/>
          <w:lang w:val="en-GB"/>
        </w:rPr>
        <w:t xml:space="preserve">, and should also be placed on the national </w:t>
      </w:r>
      <w:proofErr w:type="spellStart"/>
      <w:r w:rsidR="0010183B">
        <w:rPr>
          <w:rFonts w:ascii="Calibri" w:hAnsi="Calibri"/>
          <w:sz w:val="24"/>
          <w:szCs w:val="24"/>
          <w:lang w:val="en-GB"/>
        </w:rPr>
        <w:t>EuroPsy</w:t>
      </w:r>
      <w:proofErr w:type="spellEnd"/>
      <w:r w:rsidR="0010183B">
        <w:rPr>
          <w:rFonts w:ascii="Calibri" w:hAnsi="Calibri"/>
          <w:sz w:val="24"/>
          <w:szCs w:val="24"/>
          <w:lang w:val="en-GB"/>
        </w:rPr>
        <w:t xml:space="preserve"> website.</w:t>
      </w:r>
    </w:p>
    <w:p w14:paraId="60DF3D47"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The answers on the form should be in line with the application of the NAC as approved by the EAC.</w:t>
      </w:r>
    </w:p>
    <w:p w14:paraId="6F3EB192" w14:textId="77777777" w:rsidR="002B1796" w:rsidRPr="005F7AFE" w:rsidRDefault="002B1796" w:rsidP="002B1796">
      <w:pPr>
        <w:spacing w:after="0"/>
        <w:rPr>
          <w:rFonts w:ascii="Calibri" w:hAnsi="Calibri"/>
          <w:sz w:val="24"/>
          <w:szCs w:val="24"/>
          <w:lang w:val="en-GB"/>
        </w:rPr>
      </w:pPr>
    </w:p>
    <w:p w14:paraId="532F13A4"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Some items can be completed by providing a check mark or a brief answer (e.g., filling in a date, name, number or address).</w:t>
      </w:r>
    </w:p>
    <w:p w14:paraId="5011601B" w14:textId="77777777" w:rsidR="007B5C17"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With other items </w:t>
      </w:r>
      <w:r w:rsidR="003B7A2D">
        <w:rPr>
          <w:rFonts w:ascii="Calibri" w:hAnsi="Calibri"/>
          <w:sz w:val="24"/>
          <w:szCs w:val="24"/>
          <w:lang w:val="en-GB"/>
        </w:rPr>
        <w:t xml:space="preserve">further </w:t>
      </w:r>
      <w:r w:rsidRPr="00F15F60">
        <w:rPr>
          <w:rFonts w:ascii="Calibri" w:hAnsi="Calibri"/>
          <w:sz w:val="24"/>
          <w:szCs w:val="24"/>
          <w:lang w:val="en-GB"/>
        </w:rPr>
        <w:t xml:space="preserve">descriptive information is required from all NACs. </w:t>
      </w:r>
    </w:p>
    <w:p w14:paraId="45A0CA5E" w14:textId="77777777" w:rsidR="00132C1C" w:rsidRPr="005F7AFE" w:rsidRDefault="00F15F60" w:rsidP="00132C1C">
      <w:pPr>
        <w:spacing w:after="0"/>
        <w:rPr>
          <w:rFonts w:ascii="Calibri" w:hAnsi="Calibri"/>
          <w:sz w:val="24"/>
          <w:szCs w:val="24"/>
          <w:lang w:val="en-GB"/>
        </w:rPr>
      </w:pPr>
      <w:r w:rsidRPr="00F15F60">
        <w:rPr>
          <w:rFonts w:ascii="Calibri" w:hAnsi="Calibri"/>
          <w:sz w:val="24"/>
          <w:szCs w:val="24"/>
          <w:lang w:val="en-GB"/>
        </w:rPr>
        <w:t>There are also items which some NACs can answer by providing a tick while for other NACs there is a need to supply descriptive information.</w:t>
      </w:r>
      <w:r w:rsidR="00132C1C" w:rsidRPr="00132C1C">
        <w:rPr>
          <w:rFonts w:ascii="Calibri" w:hAnsi="Calibri"/>
          <w:sz w:val="24"/>
          <w:szCs w:val="24"/>
          <w:lang w:val="en-GB"/>
        </w:rPr>
        <w:t xml:space="preserve"> </w:t>
      </w:r>
      <w:r w:rsidR="00132C1C" w:rsidRPr="00F15F60">
        <w:rPr>
          <w:rFonts w:ascii="Calibri" w:hAnsi="Calibri"/>
          <w:sz w:val="24"/>
          <w:szCs w:val="24"/>
          <w:lang w:val="en-GB"/>
        </w:rPr>
        <w:t>Fu</w:t>
      </w:r>
      <w:r w:rsidR="00132C1C">
        <w:rPr>
          <w:rFonts w:ascii="Calibri" w:hAnsi="Calibri"/>
          <w:sz w:val="24"/>
          <w:szCs w:val="24"/>
          <w:lang w:val="en-GB"/>
        </w:rPr>
        <w:t>rther c</w:t>
      </w:r>
      <w:r w:rsidR="00132C1C" w:rsidRPr="00F15F60">
        <w:rPr>
          <w:rFonts w:ascii="Calibri" w:hAnsi="Calibri"/>
          <w:sz w:val="24"/>
          <w:szCs w:val="24"/>
          <w:lang w:val="en-GB"/>
        </w:rPr>
        <w:t>l</w:t>
      </w:r>
      <w:r w:rsidR="00132C1C">
        <w:rPr>
          <w:rFonts w:ascii="Calibri" w:hAnsi="Calibri"/>
          <w:sz w:val="24"/>
          <w:szCs w:val="24"/>
          <w:lang w:val="en-GB"/>
        </w:rPr>
        <w:t>a</w:t>
      </w:r>
      <w:r w:rsidR="00132C1C" w:rsidRPr="00F15F60">
        <w:rPr>
          <w:rFonts w:ascii="Calibri" w:hAnsi="Calibri"/>
          <w:sz w:val="24"/>
          <w:szCs w:val="24"/>
          <w:lang w:val="en-GB"/>
        </w:rPr>
        <w:t>rification will be needed whenever there is not a uniform arrange</w:t>
      </w:r>
      <w:r w:rsidR="00132C1C">
        <w:rPr>
          <w:rFonts w:ascii="Calibri" w:hAnsi="Calibri"/>
          <w:sz w:val="24"/>
          <w:szCs w:val="24"/>
          <w:lang w:val="en-GB"/>
        </w:rPr>
        <w:t>me</w:t>
      </w:r>
      <w:r w:rsidR="00132C1C" w:rsidRPr="00F15F60">
        <w:rPr>
          <w:rFonts w:ascii="Calibri" w:hAnsi="Calibri"/>
          <w:sz w:val="24"/>
          <w:szCs w:val="24"/>
          <w:lang w:val="en-GB"/>
        </w:rPr>
        <w:t>nt</w:t>
      </w:r>
      <w:r w:rsidR="00132C1C">
        <w:rPr>
          <w:rFonts w:ascii="Calibri" w:hAnsi="Calibri"/>
          <w:sz w:val="24"/>
          <w:szCs w:val="24"/>
          <w:lang w:val="en-GB"/>
        </w:rPr>
        <w:t xml:space="preserve"> for all fields of practice in a country.</w:t>
      </w:r>
    </w:p>
    <w:p w14:paraId="44805AD4" w14:textId="77777777" w:rsidR="007B5C17" w:rsidRPr="005F7AFE" w:rsidRDefault="007B5C17" w:rsidP="002B1796">
      <w:pPr>
        <w:spacing w:after="0"/>
        <w:rPr>
          <w:rFonts w:ascii="Calibri" w:hAnsi="Calibri"/>
          <w:sz w:val="24"/>
          <w:szCs w:val="24"/>
          <w:lang w:val="en-GB"/>
        </w:rPr>
      </w:pPr>
    </w:p>
    <w:p w14:paraId="0B295953" w14:textId="77777777" w:rsidR="007B5C17"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Each item has a number and you are asked to </w:t>
      </w:r>
      <w:r w:rsidR="00B51D0B">
        <w:rPr>
          <w:rFonts w:ascii="Calibri" w:hAnsi="Calibri"/>
          <w:sz w:val="24"/>
          <w:szCs w:val="24"/>
          <w:lang w:val="en-GB"/>
        </w:rPr>
        <w:t>provide</w:t>
      </w:r>
      <w:r w:rsidR="00B51D0B" w:rsidRPr="00F15F60">
        <w:rPr>
          <w:rFonts w:ascii="Calibri" w:hAnsi="Calibri"/>
          <w:sz w:val="24"/>
          <w:szCs w:val="24"/>
          <w:lang w:val="en-GB"/>
        </w:rPr>
        <w:t xml:space="preserve"> </w:t>
      </w:r>
      <w:r w:rsidRPr="00F15F60">
        <w:rPr>
          <w:rFonts w:ascii="Calibri" w:hAnsi="Calibri"/>
          <w:sz w:val="24"/>
          <w:szCs w:val="24"/>
          <w:lang w:val="en-GB"/>
        </w:rPr>
        <w:t>descriptive information in an Appendix of which the number corresponds with the number of the item.</w:t>
      </w:r>
    </w:p>
    <w:p w14:paraId="4C54849E" w14:textId="77777777" w:rsidR="002B1796" w:rsidRPr="005F7AFE" w:rsidRDefault="002B1796" w:rsidP="002B1796">
      <w:pPr>
        <w:spacing w:after="0"/>
        <w:rPr>
          <w:rFonts w:ascii="Calibri" w:hAnsi="Calibri"/>
          <w:sz w:val="24"/>
          <w:szCs w:val="24"/>
          <w:lang w:val="en-GB"/>
        </w:rPr>
      </w:pPr>
    </w:p>
    <w:p w14:paraId="61707577"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NB Please indicate with the item where you add an Appendix: “see Appendix 1”</w:t>
      </w:r>
      <w:proofErr w:type="gramStart"/>
      <w:r w:rsidRPr="00F15F60">
        <w:rPr>
          <w:rFonts w:ascii="Calibri" w:hAnsi="Calibri"/>
          <w:sz w:val="24"/>
          <w:szCs w:val="24"/>
          <w:lang w:val="en-GB"/>
        </w:rPr>
        <w:t>, ”</w:t>
      </w:r>
      <w:proofErr w:type="gramEnd"/>
      <w:r w:rsidRPr="00F15F60">
        <w:rPr>
          <w:rFonts w:ascii="Calibri" w:hAnsi="Calibri"/>
          <w:sz w:val="24"/>
          <w:szCs w:val="24"/>
          <w:lang w:val="en-GB"/>
        </w:rPr>
        <w:t>see Appendix 2”, etc.</w:t>
      </w:r>
      <w:r w:rsidR="004737B0">
        <w:rPr>
          <w:rFonts w:ascii="Calibri" w:hAnsi="Calibri"/>
          <w:sz w:val="24"/>
          <w:szCs w:val="24"/>
          <w:lang w:val="en-GB"/>
        </w:rPr>
        <w:t xml:space="preserve"> The form should be complete when all grey text has been completed.</w:t>
      </w:r>
    </w:p>
    <w:p w14:paraId="32574ECB" w14:textId="77777777" w:rsidR="002B1796" w:rsidRPr="005F7AFE" w:rsidRDefault="002B1796" w:rsidP="002B1796">
      <w:pPr>
        <w:spacing w:after="0"/>
        <w:rPr>
          <w:rFonts w:ascii="Calibri" w:hAnsi="Calibri"/>
          <w:sz w:val="24"/>
          <w:szCs w:val="24"/>
          <w:lang w:val="en-GB"/>
        </w:rPr>
      </w:pPr>
    </w:p>
    <w:p w14:paraId="5A767F30" w14:textId="77777777" w:rsidR="00DC5895" w:rsidRPr="005F7AFE" w:rsidRDefault="00DC5895" w:rsidP="002B1796">
      <w:pPr>
        <w:spacing w:after="0"/>
        <w:rPr>
          <w:rFonts w:ascii="Calibri" w:hAnsi="Calibri"/>
          <w:sz w:val="24"/>
          <w:szCs w:val="24"/>
          <w:lang w:val="en-GB"/>
        </w:rPr>
      </w:pPr>
    </w:p>
    <w:p w14:paraId="0EFA2C2F" w14:textId="77777777" w:rsidR="00DC5895" w:rsidRPr="005F7AFE" w:rsidRDefault="00DC5895" w:rsidP="002B1796">
      <w:pPr>
        <w:spacing w:after="0"/>
        <w:rPr>
          <w:rFonts w:ascii="Calibri" w:hAnsi="Calibri"/>
          <w:sz w:val="24"/>
          <w:szCs w:val="24"/>
          <w:lang w:val="en-GB"/>
        </w:rPr>
      </w:pPr>
    </w:p>
    <w:p w14:paraId="2E7DAF16" w14:textId="77777777" w:rsidR="002B1796" w:rsidRPr="005F7AFE" w:rsidRDefault="00F15F60" w:rsidP="002B1796">
      <w:pPr>
        <w:rPr>
          <w:rFonts w:ascii="Calibri" w:hAnsi="Calibri"/>
          <w:sz w:val="24"/>
          <w:szCs w:val="24"/>
          <w:lang w:val="en-GB"/>
        </w:rPr>
      </w:pPr>
      <w:r w:rsidRPr="00F15F60">
        <w:rPr>
          <w:rFonts w:ascii="Calibri" w:hAnsi="Calibri"/>
          <w:sz w:val="24"/>
          <w:szCs w:val="24"/>
          <w:lang w:val="en-GB"/>
        </w:rPr>
        <w:br w:type="page"/>
      </w:r>
    </w:p>
    <w:p w14:paraId="26B2B8AF" w14:textId="34E7E582" w:rsidR="002B1796" w:rsidRPr="005F7AFE" w:rsidRDefault="00F15F60" w:rsidP="002B1796">
      <w:pPr>
        <w:spacing w:after="0"/>
        <w:jc w:val="center"/>
        <w:rPr>
          <w:rFonts w:ascii="Calibri" w:hAnsi="Calibri"/>
          <w:b/>
          <w:sz w:val="24"/>
          <w:szCs w:val="24"/>
          <w:lang w:val="en-GB"/>
        </w:rPr>
      </w:pPr>
      <w:r w:rsidRPr="00F15F60">
        <w:rPr>
          <w:rFonts w:ascii="Calibri" w:hAnsi="Calibri"/>
          <w:b/>
          <w:sz w:val="24"/>
          <w:szCs w:val="24"/>
          <w:lang w:val="en-GB"/>
        </w:rPr>
        <w:lastRenderedPageBreak/>
        <w:t>National A</w:t>
      </w:r>
      <w:r w:rsidR="00E73470">
        <w:rPr>
          <w:rFonts w:ascii="Calibri" w:hAnsi="Calibri"/>
          <w:b/>
          <w:sz w:val="24"/>
          <w:szCs w:val="24"/>
          <w:lang w:val="en-GB"/>
        </w:rPr>
        <w:t>warding</w:t>
      </w:r>
      <w:r w:rsidRPr="00F15F60">
        <w:rPr>
          <w:rFonts w:ascii="Calibri" w:hAnsi="Calibri"/>
          <w:b/>
          <w:sz w:val="24"/>
          <w:szCs w:val="24"/>
          <w:lang w:val="en-GB"/>
        </w:rPr>
        <w:t xml:space="preserve"> Committee (NAC) for </w:t>
      </w:r>
      <w:proofErr w:type="spellStart"/>
      <w:r w:rsidRPr="00F15F60">
        <w:rPr>
          <w:rFonts w:ascii="Calibri" w:hAnsi="Calibri"/>
          <w:b/>
          <w:i/>
          <w:sz w:val="24"/>
          <w:szCs w:val="24"/>
          <w:lang w:val="en-GB"/>
        </w:rPr>
        <w:t>EuroPsy</w:t>
      </w:r>
      <w:proofErr w:type="spellEnd"/>
      <w:r w:rsidRPr="00F15F60">
        <w:rPr>
          <w:rFonts w:ascii="Calibri" w:hAnsi="Calibri"/>
          <w:b/>
          <w:sz w:val="24"/>
          <w:szCs w:val="24"/>
          <w:lang w:val="en-GB"/>
        </w:rPr>
        <w:t xml:space="preserve"> in </w:t>
      </w:r>
      <w:bookmarkStart w:id="0" w:name="_GoBack"/>
      <w:r w:rsidR="00D6048B" w:rsidRPr="00A16C0E">
        <w:rPr>
          <w:rFonts w:ascii="Calibri" w:hAnsi="Calibri"/>
          <w:b/>
          <w:sz w:val="24"/>
          <w:szCs w:val="24"/>
          <w:lang w:val="en-GB"/>
        </w:rPr>
        <w:t>Slovenia</w:t>
      </w:r>
      <w:bookmarkEnd w:id="0"/>
      <w:r w:rsidRPr="00F15F60">
        <w:rPr>
          <w:rFonts w:ascii="Calibri" w:hAnsi="Calibri"/>
          <w:b/>
          <w:sz w:val="24"/>
          <w:szCs w:val="24"/>
          <w:lang w:val="en-GB"/>
        </w:rPr>
        <w:t>: Overview</w:t>
      </w:r>
    </w:p>
    <w:p w14:paraId="3163D550" w14:textId="77777777" w:rsidR="00332E32" w:rsidRPr="005F7AFE" w:rsidRDefault="00332E32" w:rsidP="002B1796">
      <w:pPr>
        <w:spacing w:after="0"/>
        <w:rPr>
          <w:rFonts w:ascii="Calibri" w:hAnsi="Calibri"/>
          <w:sz w:val="24"/>
          <w:szCs w:val="24"/>
          <w:lang w:val="en-GB"/>
        </w:rPr>
      </w:pPr>
    </w:p>
    <w:p w14:paraId="5DFB1954" w14:textId="58CE4369" w:rsidR="00332E32"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Date of </w:t>
      </w:r>
      <w:r w:rsidR="004737B0">
        <w:rPr>
          <w:rFonts w:ascii="Calibri" w:hAnsi="Calibri"/>
          <w:sz w:val="24"/>
          <w:szCs w:val="24"/>
          <w:lang w:val="en-GB"/>
        </w:rPr>
        <w:t xml:space="preserve">submission of </w:t>
      </w:r>
      <w:r w:rsidRPr="00F15F60">
        <w:rPr>
          <w:rFonts w:ascii="Calibri" w:hAnsi="Calibri"/>
          <w:sz w:val="24"/>
          <w:szCs w:val="24"/>
          <w:lang w:val="en-GB"/>
        </w:rPr>
        <w:t xml:space="preserve">this </w:t>
      </w:r>
      <w:r w:rsidR="005837AB">
        <w:rPr>
          <w:rFonts w:ascii="Calibri" w:hAnsi="Calibri"/>
          <w:sz w:val="24"/>
          <w:szCs w:val="24"/>
          <w:lang w:val="en-GB"/>
        </w:rPr>
        <w:t>report</w:t>
      </w:r>
      <w:r w:rsidRPr="00F15F60">
        <w:rPr>
          <w:rFonts w:ascii="Calibri" w:hAnsi="Calibri"/>
          <w:sz w:val="24"/>
          <w:szCs w:val="24"/>
          <w:lang w:val="en-GB"/>
        </w:rPr>
        <w:t xml:space="preserve">: </w:t>
      </w:r>
      <w:r w:rsidR="00D6048B">
        <w:rPr>
          <w:rFonts w:ascii="Calibri" w:hAnsi="Calibri"/>
          <w:sz w:val="24"/>
          <w:szCs w:val="24"/>
          <w:lang w:val="en-GB"/>
        </w:rPr>
        <w:t>28-02-14</w:t>
      </w:r>
    </w:p>
    <w:p w14:paraId="05079F5C" w14:textId="77777777" w:rsidR="00966A59" w:rsidRPr="005F7AFE" w:rsidRDefault="00966A59" w:rsidP="002B1796">
      <w:pPr>
        <w:spacing w:after="0"/>
        <w:rPr>
          <w:rFonts w:ascii="Calibri" w:hAnsi="Calibri"/>
          <w:sz w:val="24"/>
          <w:szCs w:val="24"/>
          <w:lang w:val="en-GB"/>
        </w:rPr>
      </w:pPr>
    </w:p>
    <w:p w14:paraId="107938DC" w14:textId="59B8A10E"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Date of approval of NAC by EAC:  </w:t>
      </w:r>
      <w:r w:rsidR="00D6048B">
        <w:rPr>
          <w:rFonts w:ascii="Calibri" w:hAnsi="Calibri"/>
          <w:sz w:val="24"/>
          <w:szCs w:val="24"/>
          <w:lang w:val="en-GB"/>
        </w:rPr>
        <w:t>10-03-2012</w:t>
      </w:r>
    </w:p>
    <w:p w14:paraId="1586F863" w14:textId="05FB1494"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Latest update of this overview:  </w:t>
      </w:r>
      <w:r w:rsidR="00BA62E6">
        <w:rPr>
          <w:rFonts w:ascii="Calibri" w:hAnsi="Calibri"/>
          <w:sz w:val="24"/>
          <w:szCs w:val="24"/>
          <w:lang w:val="en-GB"/>
        </w:rPr>
        <w:t>10-03-2012</w:t>
      </w:r>
    </w:p>
    <w:p w14:paraId="75F3A4BC" w14:textId="77777777" w:rsidR="002B1796" w:rsidRPr="005F7AFE" w:rsidRDefault="002B1796" w:rsidP="002B1796">
      <w:pPr>
        <w:spacing w:after="0"/>
        <w:rPr>
          <w:rFonts w:ascii="Calibri" w:hAnsi="Calibri"/>
          <w:sz w:val="24"/>
          <w:szCs w:val="24"/>
          <w:lang w:val="en-GB"/>
        </w:rPr>
      </w:pPr>
    </w:p>
    <w:p w14:paraId="1F03B809" w14:textId="1D4B6D03" w:rsidR="00966A59"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Website of the NAC with documentation on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in </w:t>
      </w:r>
      <w:r w:rsidR="00BA62E6">
        <w:rPr>
          <w:rFonts w:ascii="Calibri" w:hAnsi="Calibri"/>
          <w:sz w:val="24"/>
          <w:szCs w:val="24"/>
          <w:lang w:val="en-GB"/>
        </w:rPr>
        <w:t>Slovene</w:t>
      </w:r>
      <w:r w:rsidRPr="00F15F60">
        <w:rPr>
          <w:rFonts w:ascii="Calibri" w:hAnsi="Calibri"/>
          <w:sz w:val="24"/>
          <w:szCs w:val="24"/>
          <w:lang w:val="en-GB"/>
        </w:rPr>
        <w:t>:</w:t>
      </w:r>
    </w:p>
    <w:p w14:paraId="6CB7EEEF" w14:textId="599ED2D0"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 www.</w:t>
      </w:r>
      <w:r w:rsidR="00BA62E6">
        <w:rPr>
          <w:rFonts w:ascii="Calibri" w:hAnsi="Calibri"/>
          <w:sz w:val="24"/>
          <w:szCs w:val="24"/>
          <w:lang w:val="en-GB"/>
        </w:rPr>
        <w:t>europsy.si</w:t>
      </w:r>
      <w:r w:rsidRPr="00F15F60">
        <w:rPr>
          <w:rFonts w:ascii="Calibri" w:hAnsi="Calibri"/>
          <w:sz w:val="24"/>
          <w:szCs w:val="24"/>
          <w:lang w:val="en-GB"/>
        </w:rPr>
        <w:t xml:space="preserve"> </w:t>
      </w:r>
    </w:p>
    <w:p w14:paraId="042EE906" w14:textId="77777777" w:rsidR="00305012" w:rsidRDefault="00305012" w:rsidP="002B1796">
      <w:pPr>
        <w:spacing w:after="0"/>
        <w:rPr>
          <w:rFonts w:ascii="Calibri" w:hAnsi="Calibri"/>
          <w:sz w:val="24"/>
          <w:szCs w:val="24"/>
          <w:lang w:val="en-GB"/>
        </w:rPr>
      </w:pPr>
    </w:p>
    <w:p w14:paraId="67563378" w14:textId="519A5CCF" w:rsidR="00966A59"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Name of contact person: </w:t>
      </w:r>
      <w:r w:rsidR="00BA62E6">
        <w:rPr>
          <w:rFonts w:ascii="Calibri" w:hAnsi="Calibri"/>
          <w:sz w:val="24"/>
          <w:szCs w:val="24"/>
          <w:lang w:val="en-GB"/>
        </w:rPr>
        <w:t>Anja Podlesek</w:t>
      </w:r>
    </w:p>
    <w:p w14:paraId="71016B1E" w14:textId="2CF6A51C" w:rsidR="00966A59"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E-mail address: </w:t>
      </w:r>
      <w:r w:rsidR="00BA62E6">
        <w:rPr>
          <w:rFonts w:ascii="Calibri" w:hAnsi="Calibri"/>
          <w:sz w:val="24"/>
          <w:szCs w:val="24"/>
          <w:lang w:val="en-GB"/>
        </w:rPr>
        <w:t>anja.podlesek@ff.uni-lj.si</w:t>
      </w:r>
    </w:p>
    <w:p w14:paraId="5E7746A6" w14:textId="79202684" w:rsidR="00171C99" w:rsidRDefault="00F15F60" w:rsidP="002B1796">
      <w:pPr>
        <w:spacing w:after="0"/>
        <w:rPr>
          <w:rFonts w:ascii="Calibri" w:hAnsi="Calibri"/>
          <w:sz w:val="24"/>
          <w:szCs w:val="24"/>
          <w:lang w:val="en-GB"/>
        </w:rPr>
      </w:pPr>
      <w:r w:rsidRPr="00F15F60">
        <w:rPr>
          <w:rFonts w:ascii="Calibri" w:hAnsi="Calibri"/>
          <w:sz w:val="24"/>
          <w:szCs w:val="24"/>
          <w:lang w:val="en-GB"/>
        </w:rPr>
        <w:t xml:space="preserve">Postal address: </w:t>
      </w:r>
      <w:proofErr w:type="spellStart"/>
      <w:r w:rsidR="00BA62E6">
        <w:rPr>
          <w:rFonts w:ascii="Calibri" w:hAnsi="Calibri"/>
          <w:sz w:val="24"/>
          <w:szCs w:val="24"/>
          <w:lang w:val="en-GB"/>
        </w:rPr>
        <w:t>Oddelek</w:t>
      </w:r>
      <w:proofErr w:type="spellEnd"/>
      <w:r w:rsidR="00BA62E6">
        <w:rPr>
          <w:rFonts w:ascii="Calibri" w:hAnsi="Calibri"/>
          <w:sz w:val="24"/>
          <w:szCs w:val="24"/>
          <w:lang w:val="en-GB"/>
        </w:rPr>
        <w:t xml:space="preserve"> </w:t>
      </w:r>
      <w:proofErr w:type="spellStart"/>
      <w:r w:rsidR="00BA62E6">
        <w:rPr>
          <w:rFonts w:ascii="Calibri" w:hAnsi="Calibri"/>
          <w:sz w:val="24"/>
          <w:szCs w:val="24"/>
          <w:lang w:val="en-GB"/>
        </w:rPr>
        <w:t>za</w:t>
      </w:r>
      <w:proofErr w:type="spellEnd"/>
      <w:r w:rsidR="00BA62E6">
        <w:rPr>
          <w:rFonts w:ascii="Calibri" w:hAnsi="Calibri"/>
          <w:sz w:val="24"/>
          <w:szCs w:val="24"/>
          <w:lang w:val="en-GB"/>
        </w:rPr>
        <w:t xml:space="preserve"> </w:t>
      </w:r>
      <w:proofErr w:type="spellStart"/>
      <w:r w:rsidR="00BA62E6">
        <w:rPr>
          <w:rFonts w:ascii="Calibri" w:hAnsi="Calibri"/>
          <w:sz w:val="24"/>
          <w:szCs w:val="24"/>
          <w:lang w:val="en-GB"/>
        </w:rPr>
        <w:t>psihologijo</w:t>
      </w:r>
      <w:proofErr w:type="spellEnd"/>
      <w:r w:rsidR="00BA62E6">
        <w:rPr>
          <w:rFonts w:ascii="Calibri" w:hAnsi="Calibri"/>
          <w:sz w:val="24"/>
          <w:szCs w:val="24"/>
          <w:lang w:val="en-GB"/>
        </w:rPr>
        <w:t xml:space="preserve">, </w:t>
      </w:r>
      <w:proofErr w:type="spellStart"/>
      <w:r w:rsidR="00BA62E6">
        <w:rPr>
          <w:rFonts w:ascii="Calibri" w:hAnsi="Calibri"/>
          <w:sz w:val="24"/>
          <w:szCs w:val="24"/>
          <w:lang w:val="en-GB"/>
        </w:rPr>
        <w:t>Filozofska</w:t>
      </w:r>
      <w:proofErr w:type="spellEnd"/>
      <w:r w:rsidR="00BA62E6">
        <w:rPr>
          <w:rFonts w:ascii="Calibri" w:hAnsi="Calibri"/>
          <w:sz w:val="24"/>
          <w:szCs w:val="24"/>
          <w:lang w:val="en-GB"/>
        </w:rPr>
        <w:t xml:space="preserve"> </w:t>
      </w:r>
      <w:proofErr w:type="spellStart"/>
      <w:r w:rsidR="00BA62E6">
        <w:rPr>
          <w:rFonts w:ascii="Calibri" w:hAnsi="Calibri"/>
          <w:sz w:val="24"/>
          <w:szCs w:val="24"/>
          <w:lang w:val="en-GB"/>
        </w:rPr>
        <w:t>fakulteta</w:t>
      </w:r>
      <w:proofErr w:type="spellEnd"/>
      <w:r w:rsidR="00BA62E6">
        <w:rPr>
          <w:rFonts w:ascii="Calibri" w:hAnsi="Calibri"/>
          <w:sz w:val="24"/>
          <w:szCs w:val="24"/>
          <w:lang w:val="en-GB"/>
        </w:rPr>
        <w:t xml:space="preserve">, </w:t>
      </w:r>
      <w:proofErr w:type="spellStart"/>
      <w:r w:rsidR="00BA62E6">
        <w:rPr>
          <w:rFonts w:ascii="Calibri" w:hAnsi="Calibri"/>
          <w:sz w:val="24"/>
          <w:szCs w:val="24"/>
          <w:lang w:val="en-GB"/>
        </w:rPr>
        <w:t>Univerza</w:t>
      </w:r>
      <w:proofErr w:type="spellEnd"/>
      <w:r w:rsidR="00BA62E6">
        <w:rPr>
          <w:rFonts w:ascii="Calibri" w:hAnsi="Calibri"/>
          <w:sz w:val="24"/>
          <w:szCs w:val="24"/>
          <w:lang w:val="en-GB"/>
        </w:rPr>
        <w:t xml:space="preserve"> v </w:t>
      </w:r>
      <w:proofErr w:type="spellStart"/>
      <w:r w:rsidR="00BA62E6">
        <w:rPr>
          <w:rFonts w:ascii="Calibri" w:hAnsi="Calibri"/>
          <w:sz w:val="24"/>
          <w:szCs w:val="24"/>
          <w:lang w:val="en-GB"/>
        </w:rPr>
        <w:t>Ljubljani</w:t>
      </w:r>
      <w:proofErr w:type="spellEnd"/>
      <w:r w:rsidR="00BA62E6">
        <w:rPr>
          <w:rFonts w:ascii="Calibri" w:hAnsi="Calibri"/>
          <w:sz w:val="24"/>
          <w:szCs w:val="24"/>
          <w:lang w:val="en-GB"/>
        </w:rPr>
        <w:t xml:space="preserve">, </w:t>
      </w:r>
      <w:proofErr w:type="spellStart"/>
      <w:r w:rsidR="00BA62E6">
        <w:rPr>
          <w:rFonts w:ascii="Calibri" w:hAnsi="Calibri"/>
          <w:sz w:val="24"/>
          <w:szCs w:val="24"/>
          <w:lang w:val="en-GB"/>
        </w:rPr>
        <w:t>Aškerčeva</w:t>
      </w:r>
      <w:proofErr w:type="spellEnd"/>
      <w:r w:rsidR="00BA62E6">
        <w:rPr>
          <w:rFonts w:ascii="Calibri" w:hAnsi="Calibri"/>
          <w:sz w:val="24"/>
          <w:szCs w:val="24"/>
          <w:lang w:val="en-GB"/>
        </w:rPr>
        <w:t xml:space="preserve"> 2, 1000 Ljubljana, Slovenia</w:t>
      </w:r>
    </w:p>
    <w:p w14:paraId="4B623858" w14:textId="77777777" w:rsidR="00670244" w:rsidRDefault="00670244" w:rsidP="002B1796">
      <w:pPr>
        <w:spacing w:after="0"/>
        <w:rPr>
          <w:rFonts w:ascii="Calibri" w:hAnsi="Calibri"/>
          <w:sz w:val="24"/>
          <w:szCs w:val="24"/>
          <w:lang w:val="en-GB"/>
        </w:rPr>
      </w:pPr>
    </w:p>
    <w:p w14:paraId="67FFEFB3" w14:textId="40C01F88" w:rsidR="00670244" w:rsidRDefault="00670244" w:rsidP="002B1796">
      <w:pPr>
        <w:spacing w:after="0"/>
        <w:rPr>
          <w:rFonts w:ascii="Calibri" w:hAnsi="Calibri"/>
          <w:sz w:val="24"/>
          <w:szCs w:val="24"/>
          <w:lang w:val="en-GB"/>
        </w:rPr>
      </w:pPr>
      <w:r>
        <w:rPr>
          <w:rFonts w:ascii="Calibri" w:hAnsi="Calibri"/>
          <w:sz w:val="24"/>
          <w:szCs w:val="24"/>
          <w:lang w:val="en-GB"/>
        </w:rPr>
        <w:t xml:space="preserve">*Will be changed in 2014 to: </w:t>
      </w:r>
    </w:p>
    <w:p w14:paraId="20DC9D36" w14:textId="77777777" w:rsidR="00670244" w:rsidRDefault="00670244" w:rsidP="002B1796">
      <w:pPr>
        <w:spacing w:after="0"/>
        <w:rPr>
          <w:rFonts w:ascii="Calibri" w:hAnsi="Calibri"/>
          <w:sz w:val="24"/>
          <w:szCs w:val="24"/>
          <w:lang w:val="en-GB"/>
        </w:rPr>
      </w:pPr>
      <w:r>
        <w:rPr>
          <w:rFonts w:ascii="Calibri" w:hAnsi="Calibri"/>
          <w:sz w:val="24"/>
          <w:szCs w:val="24"/>
          <w:lang w:val="en-GB"/>
        </w:rPr>
        <w:t>Name of contact person: Nives Kolarič</w:t>
      </w:r>
    </w:p>
    <w:p w14:paraId="46B81D7E" w14:textId="77777777" w:rsidR="00670244" w:rsidRDefault="00670244" w:rsidP="002B1796">
      <w:pPr>
        <w:spacing w:after="0"/>
        <w:rPr>
          <w:rFonts w:ascii="Calibri" w:hAnsi="Calibri"/>
          <w:sz w:val="24"/>
          <w:szCs w:val="24"/>
          <w:lang w:val="en-GB"/>
        </w:rPr>
      </w:pPr>
      <w:r>
        <w:rPr>
          <w:rFonts w:ascii="Calibri" w:hAnsi="Calibri"/>
          <w:sz w:val="24"/>
          <w:szCs w:val="24"/>
          <w:lang w:val="en-GB"/>
        </w:rPr>
        <w:t xml:space="preserve">E-mail address: </w:t>
      </w:r>
      <w:hyperlink r:id="rId9" w:history="1">
        <w:r w:rsidRPr="00AE5843">
          <w:rPr>
            <w:rStyle w:val="Hiperpovezava"/>
            <w:rFonts w:ascii="Calibri" w:hAnsi="Calibri"/>
            <w:sz w:val="24"/>
            <w:szCs w:val="24"/>
            <w:lang w:val="en-GB"/>
          </w:rPr>
          <w:t>nives.kolaric@ff.uni-lj.si</w:t>
        </w:r>
      </w:hyperlink>
    </w:p>
    <w:p w14:paraId="0E7392BD" w14:textId="20504EA8" w:rsidR="00670244" w:rsidRPr="005F7AFE" w:rsidRDefault="00670244" w:rsidP="002B1796">
      <w:pPr>
        <w:spacing w:after="0"/>
        <w:rPr>
          <w:rFonts w:ascii="Calibri" w:hAnsi="Calibri"/>
          <w:sz w:val="24"/>
          <w:szCs w:val="24"/>
          <w:lang w:val="en-GB"/>
        </w:rPr>
      </w:pPr>
      <w:r>
        <w:rPr>
          <w:rFonts w:ascii="Calibri" w:hAnsi="Calibri"/>
          <w:sz w:val="24"/>
          <w:szCs w:val="24"/>
          <w:lang w:val="en-GB"/>
        </w:rPr>
        <w:t>Postal address: same as above</w:t>
      </w:r>
    </w:p>
    <w:p w14:paraId="20DE25C0" w14:textId="77777777" w:rsidR="002B1796" w:rsidRPr="005F7AFE" w:rsidRDefault="002B1796" w:rsidP="002B1796">
      <w:pPr>
        <w:spacing w:after="0"/>
        <w:rPr>
          <w:rFonts w:ascii="Calibri" w:hAnsi="Calibri"/>
          <w:sz w:val="24"/>
          <w:szCs w:val="24"/>
          <w:lang w:val="en-GB"/>
        </w:rPr>
      </w:pPr>
    </w:p>
    <w:p w14:paraId="055AE941" w14:textId="0BDAB575" w:rsidR="005460DD" w:rsidRPr="0050652F" w:rsidRDefault="005460DD" w:rsidP="0050652F">
      <w:pPr>
        <w:pStyle w:val="Odstavekseznama"/>
        <w:numPr>
          <w:ilvl w:val="0"/>
          <w:numId w:val="2"/>
        </w:numPr>
        <w:spacing w:after="0"/>
        <w:rPr>
          <w:rFonts w:ascii="Calibri" w:hAnsi="Calibri" w:cs="Times New Roman"/>
          <w:b/>
          <w:bCs/>
          <w:iCs/>
          <w:sz w:val="24"/>
          <w:szCs w:val="24"/>
          <w:lang w:val="en-GB"/>
        </w:rPr>
      </w:pPr>
      <w:r w:rsidRPr="0050652F">
        <w:rPr>
          <w:rFonts w:ascii="Calibri" w:hAnsi="Calibri" w:cs="Times New Roman"/>
          <w:b/>
          <w:bCs/>
          <w:iCs/>
          <w:sz w:val="24"/>
          <w:szCs w:val="24"/>
          <w:lang w:val="en-GB"/>
        </w:rPr>
        <w:t>Composition of NAC and S-NAC</w:t>
      </w:r>
    </w:p>
    <w:p w14:paraId="72D5E5D5" w14:textId="328CC4A3" w:rsidR="002B1796" w:rsidRPr="0050652F" w:rsidRDefault="0050652F" w:rsidP="0050652F">
      <w:pPr>
        <w:spacing w:after="0"/>
        <w:ind w:left="720"/>
        <w:rPr>
          <w:rFonts w:ascii="Calibri" w:hAnsi="Calibri" w:cs="Times New Roman"/>
          <w:b/>
          <w:bCs/>
          <w:iCs/>
          <w:sz w:val="24"/>
          <w:szCs w:val="24"/>
          <w:lang w:val="en-GB"/>
        </w:rPr>
      </w:pPr>
      <w:r>
        <w:rPr>
          <w:rFonts w:ascii="Calibri" w:hAnsi="Calibri" w:cs="Times New Roman"/>
          <w:b/>
          <w:bCs/>
          <w:iCs/>
          <w:sz w:val="24"/>
          <w:szCs w:val="24"/>
          <w:lang w:val="en-GB"/>
        </w:rPr>
        <w:t>1a</w:t>
      </w:r>
      <w:r>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NAC composition and operation </w:t>
      </w:r>
    </w:p>
    <w:p w14:paraId="12DF0C1A" w14:textId="1D96D14B"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Number of members in the NAC: </w:t>
      </w:r>
      <w:r w:rsidR="00BA62E6">
        <w:rPr>
          <w:rFonts w:ascii="Calibri" w:hAnsi="Calibri"/>
          <w:sz w:val="24"/>
          <w:szCs w:val="24"/>
          <w:lang w:val="en-GB"/>
        </w:rPr>
        <w:t>9</w:t>
      </w:r>
    </w:p>
    <w:p w14:paraId="11DFEE55" w14:textId="66D3527B"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Frequency </w:t>
      </w:r>
      <w:r w:rsidR="00660C45">
        <w:rPr>
          <w:rFonts w:ascii="Calibri" w:hAnsi="Calibri" w:cs="Times New Roman"/>
          <w:bCs/>
          <w:iCs/>
          <w:sz w:val="24"/>
          <w:szCs w:val="24"/>
          <w:lang w:val="en-GB"/>
        </w:rPr>
        <w:t xml:space="preserve">and dates </w:t>
      </w:r>
      <w:r w:rsidRPr="00F15F60">
        <w:rPr>
          <w:rFonts w:ascii="Calibri" w:hAnsi="Calibri" w:cs="Times New Roman"/>
          <w:bCs/>
          <w:iCs/>
          <w:sz w:val="24"/>
          <w:szCs w:val="24"/>
          <w:lang w:val="en-GB"/>
        </w:rPr>
        <w:t xml:space="preserve">of meetings: </w:t>
      </w:r>
      <w:r w:rsidR="00BA62E6">
        <w:rPr>
          <w:rFonts w:ascii="Calibri" w:hAnsi="Calibri"/>
          <w:sz w:val="24"/>
          <w:szCs w:val="24"/>
          <w:lang w:val="en-GB"/>
        </w:rPr>
        <w:t>8</w:t>
      </w:r>
      <w:r w:rsidR="003939EC">
        <w:rPr>
          <w:rFonts w:ascii="Calibri" w:hAnsi="Calibri"/>
          <w:sz w:val="24"/>
          <w:szCs w:val="24"/>
          <w:lang w:val="en-GB"/>
        </w:rPr>
        <w:t xml:space="preserve"> per </w:t>
      </w:r>
      <w:r w:rsidRPr="00F15F60">
        <w:rPr>
          <w:rFonts w:ascii="Calibri" w:hAnsi="Calibri" w:cs="Times New Roman"/>
          <w:bCs/>
          <w:iCs/>
          <w:sz w:val="24"/>
          <w:szCs w:val="24"/>
          <w:lang w:val="en-GB"/>
        </w:rPr>
        <w:t>year</w:t>
      </w:r>
    </w:p>
    <w:p w14:paraId="56C6DEC9" w14:textId="531C7B0B"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Names of the members: see Appendix 1</w:t>
      </w:r>
      <w:r w:rsidR="005037D4">
        <w:rPr>
          <w:rFonts w:ascii="Calibri" w:hAnsi="Calibri" w:cs="Times New Roman"/>
          <w:bCs/>
          <w:iCs/>
          <w:sz w:val="24"/>
          <w:szCs w:val="24"/>
          <w:lang w:val="en-GB"/>
        </w:rPr>
        <w:t>a</w:t>
      </w:r>
      <w:r w:rsidRPr="00F15F60">
        <w:rPr>
          <w:rFonts w:ascii="Calibri" w:hAnsi="Calibri" w:cs="Times New Roman"/>
          <w:bCs/>
          <w:iCs/>
          <w:sz w:val="24"/>
          <w:szCs w:val="24"/>
          <w:lang w:val="en-GB"/>
        </w:rPr>
        <w:t xml:space="preserve"> </w:t>
      </w:r>
    </w:p>
    <w:p w14:paraId="265DAFCB" w14:textId="7C19184D" w:rsidR="00244D3A" w:rsidRPr="005F7AFE" w:rsidRDefault="00244D3A" w:rsidP="00244D3A">
      <w:pPr>
        <w:spacing w:after="0"/>
        <w:rPr>
          <w:rFonts w:ascii="Calibri" w:hAnsi="Calibri"/>
          <w:sz w:val="24"/>
          <w:szCs w:val="24"/>
          <w:lang w:val="en-GB"/>
        </w:rPr>
      </w:pPr>
      <w:r>
        <w:rPr>
          <w:rFonts w:ascii="Calibri" w:hAnsi="Calibri"/>
          <w:sz w:val="24"/>
          <w:szCs w:val="24"/>
          <w:lang w:val="en-GB"/>
        </w:rPr>
        <w:tab/>
      </w:r>
      <w:r w:rsidRPr="00FA1F69">
        <w:rPr>
          <w:rFonts w:ascii="Calibri" w:hAnsi="Calibri"/>
          <w:sz w:val="24"/>
          <w:szCs w:val="24"/>
          <w:lang w:val="en-GB"/>
        </w:rPr>
        <w:t xml:space="preserve">Number of </w:t>
      </w:r>
      <w:proofErr w:type="spellStart"/>
      <w:r w:rsidRPr="00FA1F69">
        <w:rPr>
          <w:rFonts w:ascii="Calibri" w:hAnsi="Calibri"/>
          <w:i/>
          <w:sz w:val="24"/>
          <w:szCs w:val="24"/>
          <w:lang w:val="en-GB"/>
        </w:rPr>
        <w:t>EuroPsy</w:t>
      </w:r>
      <w:proofErr w:type="spellEnd"/>
      <w:r w:rsidRPr="00FA1F69">
        <w:rPr>
          <w:rFonts w:ascii="Calibri" w:hAnsi="Calibri"/>
          <w:sz w:val="24"/>
          <w:szCs w:val="24"/>
          <w:lang w:val="en-GB"/>
        </w:rPr>
        <w:t xml:space="preserve"> Certificates issued that are listed in the Register:  </w:t>
      </w:r>
      <w:r w:rsidR="00721A52">
        <w:rPr>
          <w:rFonts w:ascii="Calibri" w:hAnsi="Calibri"/>
          <w:sz w:val="24"/>
          <w:szCs w:val="24"/>
          <w:lang w:val="en-GB"/>
        </w:rPr>
        <w:t>108 (105 in 2013)</w:t>
      </w:r>
    </w:p>
    <w:p w14:paraId="732DD25D" w14:textId="77777777" w:rsidR="002B1796" w:rsidRPr="005F7AFE" w:rsidRDefault="002B1796" w:rsidP="002B1796">
      <w:pPr>
        <w:spacing w:after="0"/>
        <w:rPr>
          <w:rFonts w:ascii="Calibri" w:hAnsi="Calibri" w:cs="Times New Roman"/>
          <w:bCs/>
          <w:iCs/>
          <w:sz w:val="24"/>
          <w:szCs w:val="24"/>
          <w:lang w:val="en-GB"/>
        </w:rPr>
      </w:pPr>
    </w:p>
    <w:p w14:paraId="3FEC2EE6" w14:textId="22C09B3C" w:rsidR="00171C99" w:rsidRPr="0050652F" w:rsidRDefault="005460DD"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1b</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S-NAC for Psychotherapy</w:t>
      </w:r>
    </w:p>
    <w:p w14:paraId="62D003CC" w14:textId="1ACE6E90" w:rsidR="00884396" w:rsidRPr="005F7AFE" w:rsidRDefault="00F15F60" w:rsidP="0050652F">
      <w:pPr>
        <w:spacing w:after="0"/>
        <w:ind w:firstLine="720"/>
        <w:rPr>
          <w:rFonts w:ascii="Calibri" w:hAnsi="Calibri" w:cs="Times New Roman"/>
          <w:sz w:val="24"/>
          <w:szCs w:val="24"/>
          <w:lang w:val="en-GB"/>
        </w:rPr>
      </w:pPr>
      <w:r w:rsidRPr="00F15F60">
        <w:rPr>
          <w:rFonts w:ascii="Calibri" w:hAnsi="Calibri" w:cs="Times New Roman"/>
          <w:sz w:val="24"/>
          <w:szCs w:val="24"/>
          <w:lang w:val="en-GB"/>
        </w:rPr>
        <w:t xml:space="preserve">An S-NAC for psychotherapy </w:t>
      </w:r>
      <w:r w:rsidRPr="004A7E22">
        <w:rPr>
          <w:rFonts w:ascii="Calibri" w:hAnsi="Calibri" w:cs="Times New Roman"/>
          <w:b/>
          <w:sz w:val="24"/>
          <w:szCs w:val="24"/>
          <w:lang w:val="en-GB"/>
        </w:rPr>
        <w:t xml:space="preserve">has </w:t>
      </w:r>
      <w:r w:rsidR="00721A52" w:rsidRPr="004A7E22">
        <w:rPr>
          <w:rFonts w:ascii="Calibri" w:hAnsi="Calibri" w:cs="Times New Roman"/>
          <w:b/>
          <w:sz w:val="24"/>
          <w:szCs w:val="24"/>
          <w:lang w:val="en-GB"/>
        </w:rPr>
        <w:t xml:space="preserve">not </w:t>
      </w:r>
      <w:r w:rsidRPr="004A7E22">
        <w:rPr>
          <w:rFonts w:ascii="Calibri" w:hAnsi="Calibri" w:cs="Times New Roman"/>
          <w:b/>
          <w:sz w:val="24"/>
          <w:szCs w:val="24"/>
          <w:lang w:val="en-GB"/>
        </w:rPr>
        <w:t>been established</w:t>
      </w:r>
    </w:p>
    <w:p w14:paraId="612E8592"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Number of member in the NAC: </w:t>
      </w:r>
      <w:r w:rsidRPr="00F15F60">
        <w:rPr>
          <w:rFonts w:ascii="Calibri" w:hAnsi="Calibri"/>
          <w:sz w:val="24"/>
          <w:szCs w:val="24"/>
          <w:lang w:val="en-GB"/>
        </w:rPr>
        <w:t>[</w:t>
      </w:r>
      <w:proofErr w:type="spellStart"/>
      <w:r w:rsidRPr="00F15F60">
        <w:rPr>
          <w:rFonts w:ascii="Calibri" w:hAnsi="Calibri"/>
          <w:sz w:val="24"/>
          <w:szCs w:val="24"/>
          <w:lang w:val="en-GB"/>
        </w:rPr>
        <w:t>nnn</w:t>
      </w:r>
      <w:proofErr w:type="spellEnd"/>
      <w:r w:rsidRPr="00F15F60">
        <w:rPr>
          <w:rFonts w:ascii="Calibri" w:hAnsi="Calibri"/>
          <w:sz w:val="24"/>
          <w:szCs w:val="24"/>
          <w:lang w:val="en-GB"/>
        </w:rPr>
        <w:t>]</w:t>
      </w:r>
    </w:p>
    <w:p w14:paraId="50C7116C"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Frequency </w:t>
      </w:r>
      <w:r w:rsidR="00660C45">
        <w:rPr>
          <w:rFonts w:ascii="Calibri" w:hAnsi="Calibri" w:cs="Times New Roman"/>
          <w:bCs/>
          <w:iCs/>
          <w:sz w:val="24"/>
          <w:szCs w:val="24"/>
          <w:lang w:val="en-GB"/>
        </w:rPr>
        <w:t xml:space="preserve">and dates </w:t>
      </w:r>
      <w:r w:rsidRPr="00F15F60">
        <w:rPr>
          <w:rFonts w:ascii="Calibri" w:hAnsi="Calibri" w:cs="Times New Roman"/>
          <w:bCs/>
          <w:iCs/>
          <w:sz w:val="24"/>
          <w:szCs w:val="24"/>
          <w:lang w:val="en-GB"/>
        </w:rPr>
        <w:t xml:space="preserve">of meetings: </w:t>
      </w:r>
      <w:r w:rsidRPr="00F15F60">
        <w:rPr>
          <w:rFonts w:ascii="Calibri" w:hAnsi="Calibri"/>
          <w:sz w:val="24"/>
          <w:szCs w:val="24"/>
          <w:lang w:val="en-GB"/>
        </w:rPr>
        <w:t>[</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r w:rsidRPr="00F15F60">
        <w:rPr>
          <w:rFonts w:ascii="Calibri" w:hAnsi="Calibri" w:cs="Times New Roman"/>
          <w:bCs/>
          <w:iCs/>
          <w:sz w:val="24"/>
          <w:szCs w:val="24"/>
          <w:lang w:val="en-GB"/>
        </w:rPr>
        <w:t>/year</w:t>
      </w:r>
    </w:p>
    <w:p w14:paraId="7FF43ED6"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Names of the members: see Appendix 1 </w:t>
      </w:r>
    </w:p>
    <w:p w14:paraId="581B9971" w14:textId="77777777" w:rsidR="00F15F60" w:rsidRPr="00F15F60" w:rsidRDefault="00F15F60" w:rsidP="00F15F60">
      <w:pPr>
        <w:spacing w:after="0"/>
        <w:ind w:left="720"/>
        <w:rPr>
          <w:rFonts w:ascii="Calibri" w:hAnsi="Calibri"/>
          <w:sz w:val="24"/>
          <w:szCs w:val="24"/>
          <w:lang w:val="en-GB"/>
        </w:rPr>
      </w:pPr>
      <w:r w:rsidRPr="00F15F60">
        <w:rPr>
          <w:rFonts w:ascii="Calibri" w:hAnsi="Calibri"/>
          <w:sz w:val="24"/>
          <w:szCs w:val="24"/>
          <w:lang w:val="en-GB"/>
        </w:rPr>
        <w:t xml:space="preserve">Number of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w:t>
      </w:r>
      <w:r w:rsidR="009F02F6">
        <w:rPr>
          <w:rFonts w:ascii="Calibri" w:hAnsi="Calibri"/>
          <w:sz w:val="24"/>
          <w:szCs w:val="24"/>
          <w:lang w:val="en-GB"/>
        </w:rPr>
        <w:t xml:space="preserve">Specialist </w:t>
      </w:r>
      <w:r w:rsidRPr="00F15F60">
        <w:rPr>
          <w:rFonts w:ascii="Calibri" w:hAnsi="Calibri"/>
          <w:sz w:val="24"/>
          <w:szCs w:val="24"/>
          <w:lang w:val="en-GB"/>
        </w:rPr>
        <w:t xml:space="preserve">Certificates </w:t>
      </w:r>
      <w:r w:rsidR="009F02F6">
        <w:rPr>
          <w:rFonts w:ascii="Calibri" w:hAnsi="Calibri"/>
          <w:sz w:val="24"/>
          <w:szCs w:val="24"/>
          <w:lang w:val="en-GB"/>
        </w:rPr>
        <w:t xml:space="preserve">(PT) </w:t>
      </w:r>
      <w:r w:rsidRPr="00F15F60">
        <w:rPr>
          <w:rFonts w:ascii="Calibri" w:hAnsi="Calibri"/>
          <w:sz w:val="24"/>
          <w:szCs w:val="24"/>
          <w:lang w:val="en-GB"/>
        </w:rPr>
        <w:t>awarded that are listed in the Register:  [</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p>
    <w:p w14:paraId="35DA6E13" w14:textId="77777777" w:rsidR="00171C99" w:rsidRPr="005F7AFE" w:rsidRDefault="00171C99" w:rsidP="002B1796">
      <w:pPr>
        <w:spacing w:after="0"/>
        <w:rPr>
          <w:rFonts w:ascii="Calibri" w:hAnsi="Calibri" w:cs="Times New Roman"/>
          <w:bCs/>
          <w:iCs/>
          <w:sz w:val="24"/>
          <w:szCs w:val="24"/>
          <w:lang w:val="en-GB"/>
        </w:rPr>
      </w:pPr>
    </w:p>
    <w:p w14:paraId="17BDA992" w14:textId="04595413" w:rsidR="00884396" w:rsidRPr="0050652F" w:rsidRDefault="005460DD"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1c</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S-NAC for </w:t>
      </w:r>
      <w:r w:rsidR="00132C1C" w:rsidRPr="0050652F">
        <w:rPr>
          <w:rFonts w:ascii="Calibri" w:hAnsi="Calibri" w:cs="Times New Roman"/>
          <w:b/>
          <w:bCs/>
          <w:iCs/>
          <w:sz w:val="24"/>
          <w:szCs w:val="24"/>
          <w:lang w:val="en-GB"/>
        </w:rPr>
        <w:t>Work and Organization Psychology</w:t>
      </w:r>
    </w:p>
    <w:p w14:paraId="621EF145" w14:textId="76138806" w:rsidR="00884396" w:rsidRPr="005F7AFE" w:rsidRDefault="00F15F60" w:rsidP="008843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An S-NAC for work and organization psychology </w:t>
      </w:r>
      <w:r w:rsidRPr="004A7E22">
        <w:rPr>
          <w:rFonts w:ascii="Calibri" w:hAnsi="Calibri" w:cs="Times New Roman"/>
          <w:b/>
          <w:sz w:val="24"/>
          <w:szCs w:val="24"/>
          <w:lang w:val="en-GB"/>
        </w:rPr>
        <w:t xml:space="preserve">has </w:t>
      </w:r>
      <w:r w:rsidR="00721A52" w:rsidRPr="004A7E22">
        <w:rPr>
          <w:rFonts w:ascii="Calibri" w:hAnsi="Calibri" w:cs="Times New Roman"/>
          <w:b/>
          <w:sz w:val="24"/>
          <w:szCs w:val="24"/>
          <w:lang w:val="en-GB"/>
        </w:rPr>
        <w:t xml:space="preserve">not </w:t>
      </w:r>
      <w:r w:rsidRPr="004A7E22">
        <w:rPr>
          <w:rFonts w:ascii="Calibri" w:hAnsi="Calibri" w:cs="Times New Roman"/>
          <w:b/>
          <w:sz w:val="24"/>
          <w:szCs w:val="24"/>
          <w:lang w:val="en-GB"/>
        </w:rPr>
        <w:t>been established</w:t>
      </w:r>
    </w:p>
    <w:p w14:paraId="581ADCDA" w14:textId="77777777" w:rsidR="00884396" w:rsidRPr="005F7AFE" w:rsidRDefault="00132C1C" w:rsidP="00884396">
      <w:pPr>
        <w:spacing w:after="0"/>
        <w:ind w:left="720"/>
        <w:rPr>
          <w:rFonts w:ascii="Calibri" w:hAnsi="Calibri" w:cs="Times New Roman"/>
          <w:bCs/>
          <w:iCs/>
          <w:sz w:val="24"/>
          <w:szCs w:val="24"/>
          <w:lang w:val="en-GB"/>
        </w:rPr>
      </w:pPr>
      <w:r>
        <w:rPr>
          <w:rFonts w:ascii="Calibri" w:hAnsi="Calibri" w:cs="Times New Roman"/>
          <w:bCs/>
          <w:iCs/>
          <w:sz w:val="24"/>
          <w:szCs w:val="24"/>
          <w:lang w:val="en-GB"/>
        </w:rPr>
        <w:t xml:space="preserve">Number of member in the </w:t>
      </w:r>
      <w:r w:rsidR="00F15F60" w:rsidRPr="00F15F60">
        <w:rPr>
          <w:rFonts w:ascii="Calibri" w:hAnsi="Calibri" w:cs="Times New Roman"/>
          <w:bCs/>
          <w:iCs/>
          <w:sz w:val="24"/>
          <w:szCs w:val="24"/>
          <w:lang w:val="en-GB"/>
        </w:rPr>
        <w:t xml:space="preserve">NAC: </w:t>
      </w:r>
      <w:r w:rsidR="00F15F60" w:rsidRPr="00F15F60">
        <w:rPr>
          <w:rFonts w:ascii="Calibri" w:hAnsi="Calibri"/>
          <w:sz w:val="24"/>
          <w:szCs w:val="24"/>
          <w:lang w:val="en-GB"/>
        </w:rPr>
        <w:t>[</w:t>
      </w:r>
      <w:proofErr w:type="spellStart"/>
      <w:r w:rsidR="00F15F60" w:rsidRPr="00F15F60">
        <w:rPr>
          <w:rFonts w:ascii="Calibri" w:hAnsi="Calibri"/>
          <w:sz w:val="24"/>
          <w:szCs w:val="24"/>
          <w:lang w:val="en-GB"/>
        </w:rPr>
        <w:t>nnn</w:t>
      </w:r>
      <w:proofErr w:type="spellEnd"/>
      <w:r w:rsidR="00F15F60" w:rsidRPr="00F15F60">
        <w:rPr>
          <w:rFonts w:ascii="Calibri" w:hAnsi="Calibri"/>
          <w:sz w:val="24"/>
          <w:szCs w:val="24"/>
          <w:lang w:val="en-GB"/>
        </w:rPr>
        <w:t>]</w:t>
      </w:r>
    </w:p>
    <w:p w14:paraId="1997698B"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lastRenderedPageBreak/>
        <w:t xml:space="preserve">Frequency </w:t>
      </w:r>
      <w:r w:rsidR="00660C45">
        <w:rPr>
          <w:rFonts w:ascii="Calibri" w:hAnsi="Calibri" w:cs="Times New Roman"/>
          <w:bCs/>
          <w:iCs/>
          <w:sz w:val="24"/>
          <w:szCs w:val="24"/>
          <w:lang w:val="en-GB"/>
        </w:rPr>
        <w:t xml:space="preserve">and dates </w:t>
      </w:r>
      <w:r w:rsidRPr="00F15F60">
        <w:rPr>
          <w:rFonts w:ascii="Calibri" w:hAnsi="Calibri" w:cs="Times New Roman"/>
          <w:bCs/>
          <w:iCs/>
          <w:sz w:val="24"/>
          <w:szCs w:val="24"/>
          <w:lang w:val="en-GB"/>
        </w:rPr>
        <w:t xml:space="preserve">of meetings: </w:t>
      </w:r>
      <w:r w:rsidRPr="00F15F60">
        <w:rPr>
          <w:rFonts w:ascii="Calibri" w:hAnsi="Calibri"/>
          <w:sz w:val="24"/>
          <w:szCs w:val="24"/>
          <w:lang w:val="en-GB"/>
        </w:rPr>
        <w:t>[</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r w:rsidRPr="00F15F60">
        <w:rPr>
          <w:rFonts w:ascii="Calibri" w:hAnsi="Calibri" w:cs="Times New Roman"/>
          <w:bCs/>
          <w:iCs/>
          <w:sz w:val="24"/>
          <w:szCs w:val="24"/>
          <w:lang w:val="en-GB"/>
        </w:rPr>
        <w:t>/year</w:t>
      </w:r>
    </w:p>
    <w:p w14:paraId="60B8C4DF" w14:textId="77777777" w:rsidR="00884396" w:rsidRPr="005F7AFE" w:rsidRDefault="00F15F60" w:rsidP="00884396">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Names of the members: see Appendix 1 </w:t>
      </w:r>
    </w:p>
    <w:p w14:paraId="2B6594E0" w14:textId="77777777" w:rsidR="00884396" w:rsidRPr="005F7AFE" w:rsidRDefault="00F15F60" w:rsidP="00884396">
      <w:pPr>
        <w:spacing w:after="0"/>
        <w:ind w:left="720"/>
        <w:rPr>
          <w:rFonts w:ascii="Calibri" w:hAnsi="Calibri"/>
          <w:sz w:val="24"/>
          <w:szCs w:val="24"/>
          <w:lang w:val="en-GB"/>
        </w:rPr>
      </w:pPr>
      <w:r w:rsidRPr="00F15F60">
        <w:rPr>
          <w:rFonts w:ascii="Calibri" w:hAnsi="Calibri"/>
          <w:sz w:val="24"/>
          <w:szCs w:val="24"/>
          <w:lang w:val="en-GB"/>
        </w:rPr>
        <w:t xml:space="preserve">Number of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w:t>
      </w:r>
      <w:r w:rsidR="009F02F6">
        <w:rPr>
          <w:rFonts w:ascii="Calibri" w:hAnsi="Calibri"/>
          <w:sz w:val="24"/>
          <w:szCs w:val="24"/>
          <w:lang w:val="en-GB"/>
        </w:rPr>
        <w:t xml:space="preserve">Specialist </w:t>
      </w:r>
      <w:r w:rsidRPr="00F15F60">
        <w:rPr>
          <w:rFonts w:ascii="Calibri" w:hAnsi="Calibri"/>
          <w:sz w:val="24"/>
          <w:szCs w:val="24"/>
          <w:lang w:val="en-GB"/>
        </w:rPr>
        <w:t xml:space="preserve">Certificates </w:t>
      </w:r>
      <w:r w:rsidR="009F02F6">
        <w:rPr>
          <w:rFonts w:ascii="Calibri" w:hAnsi="Calibri"/>
          <w:sz w:val="24"/>
          <w:szCs w:val="24"/>
          <w:lang w:val="en-GB"/>
        </w:rPr>
        <w:t xml:space="preserve">(W&amp;O) </w:t>
      </w:r>
      <w:r w:rsidRPr="00F15F60">
        <w:rPr>
          <w:rFonts w:ascii="Calibri" w:hAnsi="Calibri"/>
          <w:sz w:val="24"/>
          <w:szCs w:val="24"/>
          <w:lang w:val="en-GB"/>
        </w:rPr>
        <w:t>awarded that are listed in the Register:  [</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p>
    <w:p w14:paraId="730D247F" w14:textId="16AE2F26" w:rsidR="00A012FE" w:rsidRPr="005F7AFE" w:rsidRDefault="00A012FE">
      <w:pPr>
        <w:spacing w:after="0" w:line="240" w:lineRule="auto"/>
        <w:rPr>
          <w:rFonts w:ascii="Calibri" w:hAnsi="Calibri" w:cs="Times New Roman"/>
          <w:bCs/>
          <w:iCs/>
          <w:sz w:val="24"/>
          <w:szCs w:val="24"/>
          <w:lang w:val="en-GB"/>
        </w:rPr>
      </w:pPr>
    </w:p>
    <w:p w14:paraId="5A3E1525" w14:textId="09FF0719" w:rsidR="002B1796" w:rsidRPr="005F7AFE" w:rsidRDefault="00F15F60" w:rsidP="0050652F">
      <w:pPr>
        <w:pStyle w:val="Odstavekseznama"/>
        <w:numPr>
          <w:ilvl w:val="0"/>
          <w:numId w:val="2"/>
        </w:numPr>
        <w:spacing w:after="0"/>
        <w:rPr>
          <w:rFonts w:ascii="Calibri" w:hAnsi="Calibri" w:cs="Times New Roman"/>
          <w:b/>
          <w:bCs/>
          <w:iCs/>
          <w:sz w:val="24"/>
          <w:szCs w:val="24"/>
          <w:lang w:val="en-GB"/>
        </w:rPr>
      </w:pPr>
      <w:r w:rsidRPr="00F15F60">
        <w:rPr>
          <w:rFonts w:ascii="Calibri" w:hAnsi="Calibri" w:cs="Times New Roman"/>
          <w:b/>
          <w:bCs/>
          <w:iCs/>
          <w:sz w:val="24"/>
          <w:szCs w:val="24"/>
          <w:lang w:val="en-GB"/>
        </w:rPr>
        <w:t>Psychology programmes</w:t>
      </w:r>
    </w:p>
    <w:p w14:paraId="0909328E" w14:textId="36CA8BCD" w:rsidR="002B1796" w:rsidRPr="0050652F" w:rsidRDefault="00677D72"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2a.</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Recognition of </w:t>
      </w:r>
      <w:r w:rsidR="00132C1C" w:rsidRPr="0050652F">
        <w:rPr>
          <w:rFonts w:ascii="Calibri" w:hAnsi="Calibri" w:cs="Times New Roman"/>
          <w:b/>
          <w:bCs/>
          <w:iCs/>
          <w:sz w:val="24"/>
          <w:szCs w:val="24"/>
          <w:lang w:val="en-GB"/>
        </w:rPr>
        <w:t xml:space="preserve">university </w:t>
      </w:r>
      <w:r w:rsidR="00F15F60" w:rsidRPr="0050652F">
        <w:rPr>
          <w:rFonts w:ascii="Calibri" w:hAnsi="Calibri" w:cs="Times New Roman"/>
          <w:b/>
          <w:bCs/>
          <w:iCs/>
          <w:sz w:val="24"/>
          <w:szCs w:val="24"/>
          <w:lang w:val="en-GB"/>
        </w:rPr>
        <w:t xml:space="preserve">education programmes as meeting </w:t>
      </w:r>
      <w:proofErr w:type="spellStart"/>
      <w:r w:rsidR="00F15F60" w:rsidRPr="0050652F">
        <w:rPr>
          <w:rFonts w:ascii="Calibri" w:hAnsi="Calibri" w:cs="Times New Roman"/>
          <w:b/>
          <w:bCs/>
          <w:iCs/>
          <w:sz w:val="24"/>
          <w:szCs w:val="24"/>
          <w:lang w:val="en-GB"/>
        </w:rPr>
        <w:t>EuroPsy</w:t>
      </w:r>
      <w:proofErr w:type="spellEnd"/>
      <w:r w:rsidR="00F15F60" w:rsidRPr="0050652F">
        <w:rPr>
          <w:rFonts w:ascii="Calibri" w:hAnsi="Calibri" w:cs="Times New Roman"/>
          <w:b/>
          <w:bCs/>
          <w:iCs/>
          <w:sz w:val="24"/>
          <w:szCs w:val="24"/>
          <w:lang w:val="en-GB"/>
        </w:rPr>
        <w:t xml:space="preserve"> requirements:</w:t>
      </w:r>
    </w:p>
    <w:p w14:paraId="40E517BA" w14:textId="77777777" w:rsidR="002B1796" w:rsidRPr="005F7AFE" w:rsidRDefault="00F15F60" w:rsidP="002B1796">
      <w:pPr>
        <w:spacing w:after="0"/>
        <w:rPr>
          <w:rFonts w:ascii="Calibri" w:hAnsi="Calibri" w:cs="Times New Roman"/>
          <w:bCs/>
          <w:iCs/>
          <w:sz w:val="24"/>
          <w:szCs w:val="24"/>
          <w:lang w:val="en-GB"/>
        </w:rPr>
      </w:pPr>
      <w:r w:rsidRPr="00721A52">
        <w:rPr>
          <w:rFonts w:ascii="Calibri" w:hAnsi="Calibri" w:cs="Times New Roman"/>
          <w:b/>
          <w:sz w:val="24"/>
          <w:szCs w:val="24"/>
          <w:highlight w:val="black"/>
          <w:lang w:val="en-GB"/>
        </w:rPr>
        <w:t>□</w:t>
      </w:r>
      <w:r w:rsidRPr="00F15F60">
        <w:rPr>
          <w:rFonts w:ascii="Calibri" w:hAnsi="Calibri" w:cs="Times New Roman"/>
          <w:sz w:val="24"/>
          <w:szCs w:val="24"/>
          <w:lang w:val="en-GB"/>
        </w:rPr>
        <w:tab/>
      </w:r>
      <w:proofErr w:type="gramStart"/>
      <w:r w:rsidRPr="00F15F60">
        <w:rPr>
          <w:rFonts w:ascii="Calibri" w:hAnsi="Calibri" w:cs="Times New Roman"/>
          <w:bCs/>
          <w:iCs/>
          <w:sz w:val="24"/>
          <w:szCs w:val="24"/>
          <w:lang w:val="en-GB"/>
        </w:rPr>
        <w:t>Under</w:t>
      </w:r>
      <w:proofErr w:type="gramEnd"/>
      <w:r w:rsidRPr="00F15F60">
        <w:rPr>
          <w:rFonts w:ascii="Calibri" w:hAnsi="Calibri" w:cs="Times New Roman"/>
          <w:bCs/>
          <w:iCs/>
          <w:sz w:val="24"/>
          <w:szCs w:val="24"/>
          <w:lang w:val="en-GB"/>
        </w:rPr>
        <w:t xml:space="preserve"> the auspices of NAC</w:t>
      </w:r>
    </w:p>
    <w:p w14:paraId="2FCBFF81" w14:textId="77777777"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proofErr w:type="gramStart"/>
      <w:r w:rsidRPr="00F15F60">
        <w:rPr>
          <w:rFonts w:ascii="Calibri" w:hAnsi="Calibri" w:cs="Times New Roman"/>
          <w:bCs/>
          <w:iCs/>
          <w:sz w:val="24"/>
          <w:szCs w:val="24"/>
          <w:lang w:val="en-GB"/>
        </w:rPr>
        <w:t>In</w:t>
      </w:r>
      <w:proofErr w:type="gramEnd"/>
      <w:r w:rsidRPr="00F15F60">
        <w:rPr>
          <w:rFonts w:ascii="Calibri" w:hAnsi="Calibri" w:cs="Times New Roman"/>
          <w:bCs/>
          <w:iCs/>
          <w:sz w:val="24"/>
          <w:szCs w:val="24"/>
          <w:lang w:val="en-GB"/>
        </w:rPr>
        <w:t xml:space="preserve"> cooperation with NAC</w:t>
      </w:r>
      <w:r w:rsidR="00E650EE">
        <w:rPr>
          <w:rFonts w:ascii="Calibri" w:hAnsi="Calibri" w:cs="Times New Roman"/>
          <w:bCs/>
          <w:iCs/>
          <w:sz w:val="24"/>
          <w:szCs w:val="24"/>
          <w:lang w:val="en-GB"/>
        </w:rPr>
        <w:t xml:space="preserve"> (e.g. by universities)</w:t>
      </w:r>
    </w:p>
    <w:p w14:paraId="4015D5E6" w14:textId="3A36FA7B" w:rsidR="002B1796" w:rsidRPr="005F7AFE" w:rsidRDefault="00F15F60" w:rsidP="002B1796">
      <w:pPr>
        <w:spacing w:after="0"/>
        <w:rPr>
          <w:rFonts w:ascii="Calibri" w:hAnsi="Calibri" w:cs="Times New Roman"/>
          <w:bCs/>
          <w:iCs/>
          <w:sz w:val="24"/>
          <w:szCs w:val="24"/>
          <w:lang w:val="en-GB"/>
        </w:rPr>
      </w:pPr>
      <w:r w:rsidRPr="00721A52">
        <w:rPr>
          <w:rFonts w:ascii="Calibri" w:hAnsi="Calibri" w:cs="Times New Roman"/>
          <w:sz w:val="24"/>
          <w:szCs w:val="24"/>
          <w:highlight w:val="black"/>
          <w:lang w:val="en-GB"/>
        </w:rPr>
        <w:t>□</w:t>
      </w:r>
      <w:r w:rsidRPr="00F15F60">
        <w:rPr>
          <w:rFonts w:ascii="Calibri" w:hAnsi="Calibri" w:cs="Times New Roman"/>
          <w:sz w:val="24"/>
          <w:szCs w:val="24"/>
          <w:lang w:val="en-GB"/>
        </w:rPr>
        <w:tab/>
      </w:r>
      <w:proofErr w:type="gramStart"/>
      <w:r w:rsidRPr="00F15F60">
        <w:rPr>
          <w:rFonts w:ascii="Calibri" w:hAnsi="Calibri" w:cs="Times New Roman"/>
          <w:sz w:val="24"/>
          <w:szCs w:val="24"/>
          <w:lang w:val="en-GB"/>
        </w:rPr>
        <w:t>By</w:t>
      </w:r>
      <w:proofErr w:type="gramEnd"/>
      <w:r w:rsidRPr="00F15F60">
        <w:rPr>
          <w:rFonts w:ascii="Calibri" w:hAnsi="Calibri" w:cs="Times New Roman"/>
          <w:sz w:val="24"/>
          <w:szCs w:val="24"/>
          <w:lang w:val="en-GB"/>
        </w:rPr>
        <w:t xml:space="preserve"> a n</w:t>
      </w:r>
      <w:r w:rsidRPr="00F15F60">
        <w:rPr>
          <w:rFonts w:ascii="Calibri" w:hAnsi="Calibri" w:cs="Times New Roman"/>
          <w:bCs/>
          <w:iCs/>
          <w:sz w:val="24"/>
          <w:szCs w:val="24"/>
          <w:lang w:val="en-GB"/>
        </w:rPr>
        <w:t>ational accreditation authority, of which the</w:t>
      </w:r>
      <w:r w:rsidR="00721A52">
        <w:rPr>
          <w:rFonts w:ascii="Calibri" w:hAnsi="Calibri" w:cs="Times New Roman"/>
          <w:bCs/>
          <w:iCs/>
          <w:sz w:val="24"/>
          <w:szCs w:val="24"/>
          <w:lang w:val="en-GB"/>
        </w:rPr>
        <w:t xml:space="preserve"> judgements are accepted by NAC</w:t>
      </w:r>
      <w:r w:rsidR="009B6A8B">
        <w:rPr>
          <w:rFonts w:ascii="Calibri" w:hAnsi="Calibri" w:cs="Times New Roman"/>
          <w:bCs/>
          <w:iCs/>
          <w:sz w:val="24"/>
          <w:szCs w:val="24"/>
          <w:lang w:val="en-GB"/>
        </w:rPr>
        <w:t xml:space="preserve"> (Appendix 2</w:t>
      </w:r>
      <w:r w:rsidR="006A2B1A">
        <w:rPr>
          <w:rFonts w:ascii="Calibri" w:hAnsi="Calibri" w:cs="Times New Roman"/>
          <w:bCs/>
          <w:iCs/>
          <w:sz w:val="24"/>
          <w:szCs w:val="24"/>
          <w:lang w:val="en-GB"/>
        </w:rPr>
        <w:t>a</w:t>
      </w:r>
      <w:r w:rsidR="009B6A8B">
        <w:rPr>
          <w:rFonts w:ascii="Calibri" w:hAnsi="Calibri" w:cs="Times New Roman"/>
          <w:bCs/>
          <w:iCs/>
          <w:sz w:val="24"/>
          <w:szCs w:val="24"/>
          <w:lang w:val="en-GB"/>
        </w:rPr>
        <w:t>)</w:t>
      </w:r>
      <w:r w:rsidR="00721A52">
        <w:rPr>
          <w:rFonts w:ascii="Calibri" w:hAnsi="Calibri" w:cs="Times New Roman"/>
          <w:bCs/>
          <w:iCs/>
          <w:sz w:val="24"/>
          <w:szCs w:val="24"/>
          <w:lang w:val="en-GB"/>
        </w:rPr>
        <w:t xml:space="preserve"> </w:t>
      </w:r>
    </w:p>
    <w:p w14:paraId="20BBB0D3" w14:textId="0B926CD5"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r w:rsidR="004A7E22">
        <w:rPr>
          <w:rFonts w:ascii="Calibri" w:hAnsi="Calibri" w:cs="Times New Roman"/>
          <w:bCs/>
          <w:iCs/>
          <w:sz w:val="24"/>
          <w:szCs w:val="24"/>
          <w:lang w:val="en-GB"/>
        </w:rPr>
        <w:t>Other</w:t>
      </w:r>
    </w:p>
    <w:p w14:paraId="5B7B4114" w14:textId="77777777" w:rsidR="002B1796" w:rsidRPr="005F7AFE" w:rsidRDefault="002B1796" w:rsidP="002B1796">
      <w:pPr>
        <w:spacing w:after="0"/>
        <w:rPr>
          <w:rFonts w:ascii="Calibri" w:hAnsi="Calibri" w:cs="Times New Roman"/>
          <w:bCs/>
          <w:iCs/>
          <w:sz w:val="24"/>
          <w:szCs w:val="24"/>
          <w:lang w:val="en-GB"/>
        </w:rPr>
      </w:pPr>
    </w:p>
    <w:p w14:paraId="227C7F79" w14:textId="5D6BE4D3" w:rsidR="002B1796" w:rsidRPr="0050652F" w:rsidRDefault="00677D72"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2b</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Structure</w:t>
      </w:r>
      <w:r w:rsidR="005F7AFE" w:rsidRPr="0050652F">
        <w:rPr>
          <w:rFonts w:ascii="Calibri" w:hAnsi="Calibri" w:cs="Times New Roman"/>
          <w:b/>
          <w:bCs/>
          <w:iCs/>
          <w:sz w:val="24"/>
          <w:szCs w:val="24"/>
          <w:lang w:val="en-GB"/>
        </w:rPr>
        <w:t xml:space="preserve"> of accredited / recognized education programmes</w:t>
      </w:r>
    </w:p>
    <w:p w14:paraId="1D330B51" w14:textId="77777777" w:rsidR="002B1796" w:rsidRPr="005F7AFE" w:rsidRDefault="00F15F60" w:rsidP="002B1796">
      <w:pPr>
        <w:spacing w:after="0"/>
        <w:rPr>
          <w:rFonts w:ascii="Calibri" w:hAnsi="Calibri" w:cs="Times New Roman"/>
          <w:sz w:val="24"/>
          <w:szCs w:val="24"/>
          <w:lang w:val="en-GB"/>
        </w:rPr>
      </w:pPr>
      <w:r w:rsidRPr="00721A52">
        <w:rPr>
          <w:rFonts w:ascii="Calibri" w:hAnsi="Calibri" w:cs="Times New Roman"/>
          <w:sz w:val="24"/>
          <w:szCs w:val="24"/>
          <w:highlight w:val="black"/>
          <w:lang w:val="en-GB"/>
        </w:rPr>
        <w:t>□</w:t>
      </w:r>
      <w:r w:rsidRPr="00F15F60">
        <w:rPr>
          <w:rFonts w:ascii="Calibri" w:hAnsi="Calibri" w:cs="Times New Roman"/>
          <w:sz w:val="24"/>
          <w:szCs w:val="24"/>
          <w:lang w:val="en-GB"/>
        </w:rPr>
        <w:tab/>
      </w:r>
      <w:r w:rsidR="005F7AFE">
        <w:rPr>
          <w:rFonts w:ascii="Calibri" w:hAnsi="Calibri" w:cs="Times New Roman"/>
          <w:sz w:val="24"/>
          <w:szCs w:val="24"/>
          <w:lang w:val="en-GB"/>
        </w:rPr>
        <w:t xml:space="preserve">Programs follow the format of </w:t>
      </w:r>
      <w:r w:rsidRPr="00F15F60">
        <w:rPr>
          <w:rFonts w:ascii="Calibri" w:hAnsi="Calibri" w:cs="Times New Roman"/>
          <w:sz w:val="24"/>
          <w:szCs w:val="24"/>
          <w:lang w:val="en-GB"/>
        </w:rPr>
        <w:t>3 years BA + 2 years MA</w:t>
      </w:r>
    </w:p>
    <w:p w14:paraId="4A45EB68" w14:textId="6B7A3D65" w:rsidR="00F15F60" w:rsidRPr="00F15F60" w:rsidRDefault="00F15F60" w:rsidP="00F15F60">
      <w:pPr>
        <w:spacing w:after="0"/>
        <w:rPr>
          <w:rFonts w:ascii="Calibri" w:hAnsi="Calibri" w:cs="Times New Roman"/>
          <w:bCs/>
          <w:iCs/>
          <w:sz w:val="24"/>
          <w:szCs w:val="24"/>
          <w:lang w:val="en-GB"/>
        </w:rPr>
      </w:pPr>
      <w:r w:rsidRPr="00721A52">
        <w:rPr>
          <w:rFonts w:ascii="Calibri" w:hAnsi="Calibri" w:cs="Times New Roman"/>
          <w:sz w:val="24"/>
          <w:szCs w:val="24"/>
          <w:highlight w:val="black"/>
          <w:lang w:val="en-GB"/>
        </w:rPr>
        <w:t>□</w:t>
      </w:r>
      <w:r w:rsidRPr="00F15F60">
        <w:rPr>
          <w:rFonts w:ascii="Calibri" w:hAnsi="Calibri" w:cs="Times New Roman"/>
          <w:sz w:val="24"/>
          <w:szCs w:val="24"/>
          <w:lang w:val="en-GB"/>
        </w:rPr>
        <w:tab/>
      </w:r>
      <w:proofErr w:type="gramStart"/>
      <w:r w:rsidR="005F7AFE">
        <w:rPr>
          <w:rFonts w:ascii="Calibri" w:hAnsi="Calibri" w:cs="Times New Roman"/>
          <w:sz w:val="24"/>
          <w:szCs w:val="24"/>
          <w:lang w:val="en-GB"/>
        </w:rPr>
        <w:t>Another</w:t>
      </w:r>
      <w:proofErr w:type="gramEnd"/>
      <w:r w:rsidR="005F7AFE">
        <w:rPr>
          <w:rFonts w:ascii="Calibri" w:hAnsi="Calibri" w:cs="Times New Roman"/>
          <w:sz w:val="24"/>
          <w:szCs w:val="24"/>
          <w:lang w:val="en-GB"/>
        </w:rPr>
        <w:t xml:space="preserve"> format is followed</w:t>
      </w:r>
      <w:r w:rsidR="00721A52">
        <w:rPr>
          <w:rFonts w:ascii="Calibri" w:hAnsi="Calibri" w:cs="Times New Roman"/>
          <w:sz w:val="24"/>
          <w:szCs w:val="24"/>
          <w:lang w:val="en-GB"/>
        </w:rPr>
        <w:t xml:space="preserve"> </w:t>
      </w:r>
      <w:r w:rsidR="001E1E2F">
        <w:rPr>
          <w:rFonts w:ascii="Calibri" w:hAnsi="Calibri" w:cs="Times New Roman"/>
          <w:sz w:val="24"/>
          <w:szCs w:val="24"/>
          <w:highlight w:val="lightGray"/>
          <w:lang w:val="en-GB"/>
        </w:rPr>
        <w:t>(</w:t>
      </w:r>
      <w:r w:rsidRPr="00F15F60">
        <w:rPr>
          <w:rFonts w:ascii="Calibri" w:hAnsi="Calibri" w:cs="Times New Roman"/>
          <w:sz w:val="24"/>
          <w:szCs w:val="24"/>
          <w:highlight w:val="lightGray"/>
          <w:lang w:val="en-GB"/>
        </w:rPr>
        <w:t xml:space="preserve">Appendix </w:t>
      </w:r>
      <w:r w:rsidR="006A2B1A">
        <w:rPr>
          <w:rFonts w:ascii="Calibri" w:hAnsi="Calibri" w:cs="Times New Roman"/>
          <w:sz w:val="24"/>
          <w:szCs w:val="24"/>
          <w:highlight w:val="lightGray"/>
          <w:lang w:val="en-GB"/>
        </w:rPr>
        <w:t>2b</w:t>
      </w:r>
      <w:r w:rsidRPr="00F15F60">
        <w:rPr>
          <w:rFonts w:ascii="Calibri" w:hAnsi="Calibri" w:cs="Times New Roman"/>
          <w:sz w:val="24"/>
          <w:szCs w:val="24"/>
          <w:highlight w:val="lightGray"/>
          <w:lang w:val="en-GB"/>
        </w:rPr>
        <w:t>)</w:t>
      </w:r>
    </w:p>
    <w:p w14:paraId="7764CB78" w14:textId="77777777" w:rsidR="002B1796" w:rsidRPr="005F7AFE" w:rsidRDefault="002B1796" w:rsidP="002B1796">
      <w:pPr>
        <w:spacing w:after="0"/>
        <w:rPr>
          <w:rFonts w:ascii="Calibri" w:hAnsi="Calibri" w:cs="Times New Roman"/>
          <w:bCs/>
          <w:iCs/>
          <w:sz w:val="24"/>
          <w:szCs w:val="24"/>
          <w:lang w:val="en-GB"/>
        </w:rPr>
      </w:pPr>
    </w:p>
    <w:p w14:paraId="70DEC0DD" w14:textId="2B654B2F" w:rsidR="001E1E2F" w:rsidRPr="0050652F" w:rsidRDefault="00677D72"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2c</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List of programmes that meet </w:t>
      </w:r>
      <w:proofErr w:type="spellStart"/>
      <w:r w:rsidR="00F15F60" w:rsidRPr="0050652F">
        <w:rPr>
          <w:rFonts w:ascii="Calibri" w:hAnsi="Calibri" w:cs="Times New Roman"/>
          <w:b/>
          <w:bCs/>
          <w:iCs/>
          <w:sz w:val="24"/>
          <w:szCs w:val="24"/>
          <w:lang w:val="en-GB"/>
        </w:rPr>
        <w:t>EuroPsy</w:t>
      </w:r>
      <w:proofErr w:type="spellEnd"/>
      <w:r w:rsidR="00F15F60" w:rsidRPr="0050652F">
        <w:rPr>
          <w:rFonts w:ascii="Calibri" w:hAnsi="Calibri" w:cs="Times New Roman"/>
          <w:b/>
          <w:bCs/>
          <w:iCs/>
          <w:sz w:val="24"/>
          <w:szCs w:val="24"/>
          <w:lang w:val="en-GB"/>
        </w:rPr>
        <w:t xml:space="preserve"> requirements</w:t>
      </w:r>
    </w:p>
    <w:p w14:paraId="2C99CB4F" w14:textId="77777777" w:rsidR="00491AEF" w:rsidRDefault="00F15F60" w:rsidP="002B1796">
      <w:pPr>
        <w:spacing w:after="0"/>
        <w:rPr>
          <w:rFonts w:ascii="Calibri" w:hAnsi="Calibri" w:cs="Times New Roman"/>
          <w:bCs/>
          <w:iCs/>
          <w:sz w:val="24"/>
          <w:szCs w:val="24"/>
          <w:lang w:val="en-GB"/>
        </w:rPr>
      </w:pPr>
      <w:r w:rsidRPr="00132C1C">
        <w:rPr>
          <w:rFonts w:ascii="Calibri" w:hAnsi="Calibri" w:cs="Times New Roman"/>
          <w:bCs/>
          <w:iCs/>
          <w:sz w:val="24"/>
          <w:szCs w:val="24"/>
          <w:lang w:val="en-GB"/>
        </w:rPr>
        <w:t>Names of universities in alphabetical order + Names of programs /degrees at Master Level</w:t>
      </w:r>
    </w:p>
    <w:p w14:paraId="23195444" w14:textId="5FC19C0B" w:rsidR="00400639" w:rsidRDefault="00491AEF" w:rsidP="008E0111">
      <w:pPr>
        <w:tabs>
          <w:tab w:val="left" w:pos="2835"/>
          <w:tab w:val="left" w:pos="5670"/>
        </w:tabs>
        <w:spacing w:after="0"/>
        <w:rPr>
          <w:rFonts w:ascii="Calibri" w:hAnsi="Calibri" w:cs="Times New Roman"/>
          <w:bCs/>
          <w:iCs/>
          <w:sz w:val="24"/>
          <w:szCs w:val="24"/>
          <w:lang w:val="en-GB"/>
        </w:rPr>
      </w:pPr>
      <w:r>
        <w:rPr>
          <w:rFonts w:ascii="Calibri" w:hAnsi="Calibri" w:cs="Times New Roman"/>
          <w:bCs/>
          <w:iCs/>
          <w:sz w:val="24"/>
          <w:szCs w:val="24"/>
          <w:lang w:val="en-GB"/>
        </w:rPr>
        <w:t>Name of University</w:t>
      </w:r>
      <w:r>
        <w:rPr>
          <w:rFonts w:ascii="Calibri" w:hAnsi="Calibri" w:cs="Times New Roman"/>
          <w:bCs/>
          <w:iCs/>
          <w:sz w:val="24"/>
          <w:szCs w:val="24"/>
          <w:lang w:val="en-GB"/>
        </w:rPr>
        <w:tab/>
        <w:t>City</w:t>
      </w:r>
      <w:r>
        <w:rPr>
          <w:rFonts w:ascii="Calibri" w:hAnsi="Calibri" w:cs="Times New Roman"/>
          <w:bCs/>
          <w:iCs/>
          <w:sz w:val="24"/>
          <w:szCs w:val="24"/>
          <w:lang w:val="en-GB"/>
        </w:rPr>
        <w:tab/>
        <w:t>Degree Programmes</w:t>
      </w:r>
      <w:r w:rsidR="00F15F60" w:rsidRPr="00132C1C">
        <w:rPr>
          <w:rFonts w:ascii="Calibri" w:hAnsi="Calibri" w:cs="Times New Roman"/>
          <w:bCs/>
          <w:iCs/>
          <w:sz w:val="24"/>
          <w:szCs w:val="24"/>
          <w:lang w:val="en-GB"/>
        </w:rPr>
        <w:t xml:space="preserve"> </w:t>
      </w:r>
    </w:p>
    <w:p w14:paraId="1DC281E2" w14:textId="7EEA2978" w:rsidR="001E1E2F" w:rsidRPr="00612163" w:rsidRDefault="005C17DA" w:rsidP="008E0111">
      <w:pPr>
        <w:tabs>
          <w:tab w:val="left" w:pos="2835"/>
          <w:tab w:val="left" w:pos="5670"/>
        </w:tabs>
        <w:spacing w:after="0"/>
        <w:rPr>
          <w:rFonts w:ascii="Calibri" w:hAnsi="Calibri" w:cs="Times New Roman"/>
          <w:sz w:val="24"/>
          <w:szCs w:val="24"/>
          <w:highlight w:val="lightGray"/>
          <w:lang w:val="en-GB"/>
        </w:rPr>
      </w:pPr>
      <w:proofErr w:type="gramStart"/>
      <w:r>
        <w:rPr>
          <w:rFonts w:ascii="Calibri" w:hAnsi="Calibri" w:cs="Times New Roman"/>
          <w:bCs/>
          <w:iCs/>
          <w:sz w:val="24"/>
          <w:szCs w:val="24"/>
          <w:highlight w:val="lightGray"/>
          <w:lang w:val="en-GB"/>
        </w:rPr>
        <w:t xml:space="preserve">1. University of </w:t>
      </w:r>
      <w:r w:rsidR="00721A52">
        <w:rPr>
          <w:rFonts w:ascii="Calibri" w:hAnsi="Calibri" w:cs="Times New Roman"/>
          <w:bCs/>
          <w:iCs/>
          <w:sz w:val="24"/>
          <w:szCs w:val="24"/>
          <w:highlight w:val="lightGray"/>
          <w:lang w:val="en-GB"/>
        </w:rPr>
        <w:t>Ljubljana</w:t>
      </w:r>
      <w:proofErr w:type="gramEnd"/>
      <w:r>
        <w:rPr>
          <w:rFonts w:ascii="Calibri" w:hAnsi="Calibri" w:cs="Times New Roman"/>
          <w:bCs/>
          <w:iCs/>
          <w:sz w:val="24"/>
          <w:szCs w:val="24"/>
          <w:highlight w:val="lightGray"/>
          <w:lang w:val="en-GB"/>
        </w:rPr>
        <w:tab/>
      </w:r>
      <w:proofErr w:type="spellStart"/>
      <w:r w:rsidR="00721A52">
        <w:rPr>
          <w:rFonts w:ascii="Calibri" w:hAnsi="Calibri" w:cs="Times New Roman"/>
          <w:bCs/>
          <w:iCs/>
          <w:sz w:val="24"/>
          <w:szCs w:val="24"/>
          <w:highlight w:val="lightGray"/>
          <w:lang w:val="en-GB"/>
        </w:rPr>
        <w:t>Ljubljana</w:t>
      </w:r>
      <w:proofErr w:type="spellEnd"/>
      <w:r w:rsidR="008E0111">
        <w:rPr>
          <w:rFonts w:ascii="Calibri" w:hAnsi="Calibri" w:cs="Times New Roman"/>
          <w:bCs/>
          <w:iCs/>
          <w:sz w:val="24"/>
          <w:szCs w:val="24"/>
          <w:highlight w:val="lightGray"/>
          <w:lang w:val="en-GB"/>
        </w:rPr>
        <w:tab/>
      </w:r>
      <w:r>
        <w:rPr>
          <w:rFonts w:ascii="Calibri" w:hAnsi="Calibri" w:cs="Times New Roman"/>
          <w:bCs/>
          <w:iCs/>
          <w:sz w:val="24"/>
          <w:szCs w:val="24"/>
          <w:highlight w:val="lightGray"/>
          <w:lang w:val="en-GB"/>
        </w:rPr>
        <w:t>M</w:t>
      </w:r>
      <w:r w:rsidR="00721A52">
        <w:rPr>
          <w:rFonts w:ascii="Calibri" w:hAnsi="Calibri" w:cs="Times New Roman"/>
          <w:bCs/>
          <w:iCs/>
          <w:sz w:val="24"/>
          <w:szCs w:val="24"/>
          <w:highlight w:val="lightGray"/>
          <w:lang w:val="en-GB"/>
        </w:rPr>
        <w:t>A</w:t>
      </w:r>
      <w:r>
        <w:rPr>
          <w:rFonts w:ascii="Calibri" w:hAnsi="Calibri" w:cs="Times New Roman"/>
          <w:bCs/>
          <w:iCs/>
          <w:sz w:val="24"/>
          <w:szCs w:val="24"/>
          <w:highlight w:val="lightGray"/>
          <w:lang w:val="en-GB"/>
        </w:rPr>
        <w:t xml:space="preserve"> Psychology</w:t>
      </w:r>
    </w:p>
    <w:p w14:paraId="1B0C2F7E" w14:textId="2ACB0F7F" w:rsidR="00612163" w:rsidRPr="00721A52" w:rsidRDefault="005C17DA" w:rsidP="00721A52">
      <w:pPr>
        <w:tabs>
          <w:tab w:val="left" w:pos="2835"/>
          <w:tab w:val="left" w:pos="5670"/>
        </w:tabs>
        <w:spacing w:after="0"/>
        <w:rPr>
          <w:rFonts w:ascii="Calibri" w:hAnsi="Calibri" w:cs="Times New Roman"/>
          <w:sz w:val="24"/>
          <w:szCs w:val="24"/>
          <w:highlight w:val="lightGray"/>
          <w:lang w:val="en-GB"/>
        </w:rPr>
      </w:pPr>
      <w:proofErr w:type="gramStart"/>
      <w:r>
        <w:rPr>
          <w:rFonts w:ascii="Calibri" w:hAnsi="Calibri" w:cs="Times New Roman"/>
          <w:sz w:val="24"/>
          <w:szCs w:val="24"/>
          <w:highlight w:val="lightGray"/>
          <w:lang w:val="en-GB"/>
        </w:rPr>
        <w:t xml:space="preserve">2. </w:t>
      </w:r>
      <w:r w:rsidR="00721A52">
        <w:rPr>
          <w:rFonts w:ascii="Calibri" w:hAnsi="Calibri" w:cs="Times New Roman"/>
          <w:sz w:val="24"/>
          <w:szCs w:val="24"/>
          <w:highlight w:val="lightGray"/>
          <w:lang w:val="en-GB"/>
        </w:rPr>
        <w:t>University of Maribor</w:t>
      </w:r>
      <w:proofErr w:type="gramEnd"/>
      <w:r w:rsidR="008E0111">
        <w:rPr>
          <w:rFonts w:ascii="Calibri" w:hAnsi="Calibri" w:cs="Times New Roman"/>
          <w:sz w:val="24"/>
          <w:szCs w:val="24"/>
          <w:highlight w:val="lightGray"/>
          <w:lang w:val="en-GB"/>
        </w:rPr>
        <w:tab/>
      </w:r>
      <w:proofErr w:type="spellStart"/>
      <w:r w:rsidR="00721A52">
        <w:rPr>
          <w:rFonts w:ascii="Calibri" w:hAnsi="Calibri" w:cs="Times New Roman"/>
          <w:sz w:val="24"/>
          <w:szCs w:val="24"/>
          <w:highlight w:val="lightGray"/>
          <w:lang w:val="en-GB"/>
        </w:rPr>
        <w:t>Maribor</w:t>
      </w:r>
      <w:proofErr w:type="spellEnd"/>
      <w:r>
        <w:rPr>
          <w:rFonts w:ascii="Calibri" w:hAnsi="Calibri" w:cs="Times New Roman"/>
          <w:sz w:val="24"/>
          <w:szCs w:val="24"/>
          <w:highlight w:val="lightGray"/>
          <w:lang w:val="en-GB"/>
        </w:rPr>
        <w:tab/>
      </w:r>
      <w:r w:rsidR="00F15F60" w:rsidRPr="00F15F60">
        <w:rPr>
          <w:rFonts w:ascii="Calibri" w:hAnsi="Calibri" w:cs="Times New Roman"/>
          <w:sz w:val="24"/>
          <w:szCs w:val="24"/>
          <w:highlight w:val="lightGray"/>
          <w:lang w:val="en-GB"/>
        </w:rPr>
        <w:t>M</w:t>
      </w:r>
      <w:r w:rsidR="00721A52">
        <w:rPr>
          <w:rFonts w:ascii="Calibri" w:hAnsi="Calibri" w:cs="Times New Roman"/>
          <w:sz w:val="24"/>
          <w:szCs w:val="24"/>
          <w:highlight w:val="lightGray"/>
          <w:lang w:val="en-GB"/>
        </w:rPr>
        <w:t>A</w:t>
      </w:r>
      <w:r w:rsidR="00F15F60" w:rsidRPr="00F15F60">
        <w:rPr>
          <w:rFonts w:ascii="Calibri" w:hAnsi="Calibri" w:cs="Times New Roman"/>
          <w:sz w:val="24"/>
          <w:szCs w:val="24"/>
          <w:highlight w:val="lightGray"/>
          <w:lang w:val="en-GB"/>
        </w:rPr>
        <w:t xml:space="preserve"> Psychology</w:t>
      </w:r>
    </w:p>
    <w:p w14:paraId="72366DD1" w14:textId="77777777" w:rsidR="002B1796" w:rsidRPr="005F7AFE" w:rsidRDefault="002B1796" w:rsidP="002B1796">
      <w:pPr>
        <w:spacing w:after="0"/>
        <w:rPr>
          <w:rFonts w:ascii="Calibri" w:hAnsi="Calibri" w:cs="Times New Roman"/>
          <w:bCs/>
          <w:iCs/>
          <w:sz w:val="24"/>
          <w:szCs w:val="24"/>
          <w:lang w:val="en-GB"/>
        </w:rPr>
      </w:pPr>
    </w:p>
    <w:p w14:paraId="2D1FD480" w14:textId="05E99CA1" w:rsidR="00CB2A40" w:rsidRPr="00677D72" w:rsidRDefault="00F15F60" w:rsidP="0050652F">
      <w:pPr>
        <w:pStyle w:val="Odstavekseznama"/>
        <w:numPr>
          <w:ilvl w:val="0"/>
          <w:numId w:val="2"/>
        </w:numPr>
        <w:spacing w:after="0"/>
        <w:rPr>
          <w:rFonts w:ascii="Calibri" w:hAnsi="Calibri" w:cs="Times New Roman"/>
          <w:b/>
          <w:bCs/>
          <w:iCs/>
          <w:sz w:val="24"/>
          <w:szCs w:val="24"/>
          <w:lang w:val="en-GB"/>
        </w:rPr>
      </w:pPr>
      <w:r w:rsidRPr="00677D72">
        <w:rPr>
          <w:rFonts w:ascii="Calibri" w:hAnsi="Calibri" w:cs="Times New Roman"/>
          <w:b/>
          <w:bCs/>
          <w:iCs/>
          <w:sz w:val="24"/>
          <w:szCs w:val="24"/>
          <w:lang w:val="en-GB"/>
        </w:rPr>
        <w:t xml:space="preserve">Supervised practice arrangements </w:t>
      </w:r>
      <w:r w:rsidR="004F46DD" w:rsidRPr="00677D72">
        <w:rPr>
          <w:rFonts w:ascii="Calibri" w:hAnsi="Calibri" w:cs="Times New Roman"/>
          <w:b/>
          <w:bCs/>
          <w:iCs/>
          <w:sz w:val="24"/>
          <w:szCs w:val="24"/>
          <w:lang w:val="en-GB"/>
        </w:rPr>
        <w:t xml:space="preserve">(for the </w:t>
      </w:r>
      <w:proofErr w:type="spellStart"/>
      <w:r w:rsidRPr="0050652F">
        <w:rPr>
          <w:rFonts w:ascii="Calibri" w:hAnsi="Calibri" w:cs="Times New Roman"/>
          <w:b/>
          <w:bCs/>
          <w:iCs/>
          <w:sz w:val="24"/>
          <w:szCs w:val="24"/>
          <w:lang w:val="en-GB"/>
        </w:rPr>
        <w:t>EuroPsy</w:t>
      </w:r>
      <w:proofErr w:type="spellEnd"/>
      <w:r w:rsidR="004F46DD" w:rsidRPr="00677D72">
        <w:rPr>
          <w:rFonts w:ascii="Calibri" w:hAnsi="Calibri" w:cs="Times New Roman"/>
          <w:b/>
          <w:bCs/>
          <w:iCs/>
          <w:sz w:val="24"/>
          <w:szCs w:val="24"/>
          <w:lang w:val="en-GB"/>
        </w:rPr>
        <w:t xml:space="preserve"> Certificate)</w:t>
      </w:r>
    </w:p>
    <w:p w14:paraId="392809CB" w14:textId="0BCE7100" w:rsidR="00CB2A40" w:rsidRPr="008E0111" w:rsidRDefault="00677D72"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3a</w:t>
      </w:r>
      <w:r w:rsidR="008E0111">
        <w:rPr>
          <w:rFonts w:ascii="Calibri" w:hAnsi="Calibri" w:cs="Times New Roman"/>
          <w:b/>
          <w:bCs/>
          <w:iCs/>
          <w:sz w:val="24"/>
          <w:szCs w:val="24"/>
          <w:lang w:val="en-GB"/>
        </w:rPr>
        <w:tab/>
      </w:r>
      <w:r w:rsidR="00C060D1" w:rsidRPr="008E0111">
        <w:rPr>
          <w:rFonts w:ascii="Calibri" w:hAnsi="Calibri" w:cs="Times New Roman"/>
          <w:b/>
          <w:bCs/>
          <w:iCs/>
          <w:sz w:val="24"/>
          <w:szCs w:val="24"/>
          <w:lang w:val="en-GB"/>
        </w:rPr>
        <w:t>Please describe the arrangements for one year (</w:t>
      </w:r>
      <w:r w:rsidR="00683715" w:rsidRPr="008E0111">
        <w:rPr>
          <w:rFonts w:ascii="Calibri" w:hAnsi="Calibri" w:cs="Times New Roman"/>
          <w:b/>
          <w:bCs/>
          <w:iCs/>
          <w:sz w:val="24"/>
          <w:szCs w:val="24"/>
          <w:lang w:val="en-GB"/>
        </w:rPr>
        <w:t xml:space="preserve">or </w:t>
      </w:r>
      <w:r w:rsidR="00C060D1" w:rsidRPr="008E0111">
        <w:rPr>
          <w:rFonts w:ascii="Calibri" w:hAnsi="Calibri" w:cs="Times New Roman"/>
          <w:b/>
          <w:bCs/>
          <w:iCs/>
          <w:sz w:val="24"/>
          <w:szCs w:val="24"/>
          <w:lang w:val="en-GB"/>
        </w:rPr>
        <w:t>equivalent) supervised practice</w:t>
      </w:r>
    </w:p>
    <w:p w14:paraId="500C7BAC" w14:textId="08036F77" w:rsidR="00C060D1" w:rsidRDefault="00924C85" w:rsidP="00721A52">
      <w:pPr>
        <w:pStyle w:val="Odstavekseznama"/>
        <w:numPr>
          <w:ilvl w:val="0"/>
          <w:numId w:val="3"/>
        </w:numPr>
        <w:spacing w:after="0"/>
        <w:rPr>
          <w:rFonts w:ascii="Calibri" w:hAnsi="Calibri" w:cs="Times New Roman"/>
          <w:bCs/>
          <w:iCs/>
          <w:sz w:val="24"/>
          <w:szCs w:val="24"/>
          <w:lang w:val="en-GB"/>
        </w:rPr>
      </w:pPr>
      <w:r>
        <w:rPr>
          <w:rFonts w:ascii="Calibri" w:hAnsi="Calibri" w:cs="Times New Roman"/>
          <w:bCs/>
          <w:iCs/>
          <w:sz w:val="24"/>
          <w:szCs w:val="24"/>
          <w:lang w:val="en-GB"/>
        </w:rPr>
        <w:t>A</w:t>
      </w:r>
      <w:r w:rsidR="00721A52" w:rsidRPr="00721A52">
        <w:rPr>
          <w:rFonts w:ascii="Calibri" w:hAnsi="Calibri" w:cs="Times New Roman"/>
          <w:bCs/>
          <w:iCs/>
          <w:sz w:val="24"/>
          <w:szCs w:val="24"/>
          <w:lang w:val="en-GB"/>
        </w:rPr>
        <w:t xml:space="preserve"> year of </w:t>
      </w:r>
      <w:r>
        <w:rPr>
          <w:rFonts w:ascii="Calibri" w:hAnsi="Calibri" w:cs="Times New Roman"/>
          <w:bCs/>
          <w:iCs/>
          <w:sz w:val="24"/>
          <w:szCs w:val="24"/>
          <w:lang w:val="en-GB"/>
        </w:rPr>
        <w:t xml:space="preserve">supervised </w:t>
      </w:r>
      <w:r w:rsidR="00721A52" w:rsidRPr="00721A52">
        <w:rPr>
          <w:rFonts w:ascii="Calibri" w:hAnsi="Calibri" w:cs="Times New Roman"/>
          <w:bCs/>
          <w:iCs/>
          <w:sz w:val="24"/>
          <w:szCs w:val="24"/>
          <w:lang w:val="en-GB"/>
        </w:rPr>
        <w:t xml:space="preserve">probation </w:t>
      </w:r>
      <w:r>
        <w:rPr>
          <w:rFonts w:ascii="Calibri" w:hAnsi="Calibri" w:cs="Times New Roman"/>
          <w:bCs/>
          <w:iCs/>
          <w:sz w:val="24"/>
          <w:szCs w:val="24"/>
          <w:lang w:val="en-GB"/>
        </w:rPr>
        <w:t xml:space="preserve">is required </w:t>
      </w:r>
      <w:r w:rsidR="00721A52" w:rsidRPr="00721A52">
        <w:rPr>
          <w:rFonts w:ascii="Calibri" w:hAnsi="Calibri" w:cs="Times New Roman"/>
          <w:bCs/>
          <w:iCs/>
          <w:sz w:val="24"/>
          <w:szCs w:val="24"/>
          <w:lang w:val="en-GB"/>
        </w:rPr>
        <w:t>in clinical/health psychology, social welfare, in the field of psychology in education</w:t>
      </w:r>
      <w:r w:rsidR="008C4D9E">
        <w:rPr>
          <w:rFonts w:ascii="Calibri" w:hAnsi="Calibri" w:cs="Times New Roman"/>
          <w:bCs/>
          <w:iCs/>
          <w:sz w:val="24"/>
          <w:szCs w:val="24"/>
          <w:lang w:val="en-GB"/>
        </w:rPr>
        <w:t>, and in public administration</w:t>
      </w:r>
      <w:r>
        <w:rPr>
          <w:rFonts w:ascii="Calibri" w:hAnsi="Calibri" w:cs="Times New Roman"/>
          <w:bCs/>
          <w:iCs/>
          <w:sz w:val="24"/>
          <w:szCs w:val="24"/>
          <w:lang w:val="en-GB"/>
        </w:rPr>
        <w:t xml:space="preserve">. The program is prescribed by </w:t>
      </w:r>
      <w:r w:rsidR="00721A52">
        <w:rPr>
          <w:rFonts w:ascii="Calibri" w:hAnsi="Calibri" w:cs="Times New Roman"/>
          <w:bCs/>
          <w:iCs/>
          <w:sz w:val="24"/>
          <w:szCs w:val="24"/>
          <w:lang w:val="en-GB"/>
        </w:rPr>
        <w:t>national authorities</w:t>
      </w:r>
      <w:r>
        <w:rPr>
          <w:rFonts w:ascii="Calibri" w:hAnsi="Calibri" w:cs="Times New Roman"/>
          <w:bCs/>
          <w:iCs/>
          <w:sz w:val="24"/>
          <w:szCs w:val="24"/>
          <w:lang w:val="en-GB"/>
        </w:rPr>
        <w:t xml:space="preserve">. A mentor is chosen by the organisation where the </w:t>
      </w:r>
      <w:proofErr w:type="spellStart"/>
      <w:r>
        <w:rPr>
          <w:rFonts w:ascii="Calibri" w:hAnsi="Calibri" w:cs="Times New Roman"/>
          <w:bCs/>
          <w:iCs/>
          <w:sz w:val="24"/>
          <w:szCs w:val="24"/>
          <w:lang w:val="en-GB"/>
        </w:rPr>
        <w:t>practionioner</w:t>
      </w:r>
      <w:proofErr w:type="spellEnd"/>
      <w:r>
        <w:rPr>
          <w:rFonts w:ascii="Calibri" w:hAnsi="Calibri" w:cs="Times New Roman"/>
          <w:bCs/>
          <w:iCs/>
          <w:sz w:val="24"/>
          <w:szCs w:val="24"/>
          <w:lang w:val="en-GB"/>
        </w:rPr>
        <w:t>-in-training works.</w:t>
      </w:r>
    </w:p>
    <w:p w14:paraId="5BA0E838" w14:textId="152358BD" w:rsidR="00721A52" w:rsidRPr="00721A52" w:rsidRDefault="00924C85" w:rsidP="002B1796">
      <w:pPr>
        <w:pStyle w:val="Odstavekseznama"/>
        <w:numPr>
          <w:ilvl w:val="0"/>
          <w:numId w:val="3"/>
        </w:numPr>
        <w:spacing w:after="0"/>
        <w:rPr>
          <w:rFonts w:ascii="Calibri" w:hAnsi="Calibri" w:cs="Times New Roman"/>
          <w:bCs/>
          <w:iCs/>
          <w:sz w:val="24"/>
          <w:szCs w:val="24"/>
          <w:lang w:val="en-GB"/>
        </w:rPr>
      </w:pPr>
      <w:r>
        <w:rPr>
          <w:rFonts w:ascii="Calibri" w:hAnsi="Calibri" w:cs="Times New Roman"/>
          <w:bCs/>
          <w:iCs/>
          <w:sz w:val="24"/>
          <w:szCs w:val="24"/>
          <w:lang w:val="en-GB"/>
        </w:rPr>
        <w:t>A</w:t>
      </w:r>
      <w:r w:rsidR="00721A52" w:rsidRPr="00721A52">
        <w:rPr>
          <w:rFonts w:ascii="Calibri" w:hAnsi="Calibri" w:cs="Times New Roman"/>
          <w:bCs/>
          <w:iCs/>
          <w:sz w:val="24"/>
          <w:szCs w:val="24"/>
          <w:lang w:val="en-GB"/>
        </w:rPr>
        <w:t xml:space="preserve"> system is being set-up where </w:t>
      </w:r>
      <w:r>
        <w:rPr>
          <w:rFonts w:ascii="Calibri" w:hAnsi="Calibri" w:cs="Times New Roman"/>
          <w:bCs/>
          <w:iCs/>
          <w:sz w:val="24"/>
          <w:szCs w:val="24"/>
          <w:lang w:val="en-GB"/>
        </w:rPr>
        <w:t xml:space="preserve">trained </w:t>
      </w:r>
      <w:r w:rsidR="00721A52" w:rsidRPr="00721A52">
        <w:rPr>
          <w:rFonts w:ascii="Calibri" w:hAnsi="Calibri" w:cs="Times New Roman"/>
          <w:bCs/>
          <w:iCs/>
          <w:sz w:val="24"/>
          <w:szCs w:val="24"/>
          <w:lang w:val="en-GB"/>
        </w:rPr>
        <w:t xml:space="preserve">mentors of supervised practice will </w:t>
      </w:r>
      <w:r w:rsidR="003939EC">
        <w:rPr>
          <w:rFonts w:ascii="Calibri" w:hAnsi="Calibri" w:cs="Times New Roman"/>
          <w:bCs/>
          <w:iCs/>
          <w:sz w:val="24"/>
          <w:szCs w:val="24"/>
          <w:lang w:val="en-GB"/>
        </w:rPr>
        <w:t xml:space="preserve">supervise </w:t>
      </w:r>
      <w:r w:rsidR="00721A52" w:rsidRPr="00721A52">
        <w:rPr>
          <w:rFonts w:ascii="Calibri" w:hAnsi="Calibri" w:cs="Times New Roman"/>
          <w:bCs/>
          <w:iCs/>
          <w:sz w:val="24"/>
          <w:szCs w:val="24"/>
          <w:lang w:val="en-GB"/>
        </w:rPr>
        <w:t>practitioners-in-training</w:t>
      </w:r>
      <w:r w:rsidR="00C77AB4">
        <w:rPr>
          <w:rFonts w:ascii="Calibri" w:hAnsi="Calibri" w:cs="Times New Roman"/>
          <w:bCs/>
          <w:iCs/>
          <w:sz w:val="24"/>
          <w:szCs w:val="24"/>
          <w:lang w:val="en-GB"/>
        </w:rPr>
        <w:t xml:space="preserve">. Up to now we have </w:t>
      </w:r>
      <w:r w:rsidR="003939EC">
        <w:rPr>
          <w:rFonts w:ascii="Calibri" w:hAnsi="Calibri" w:cs="Times New Roman"/>
          <w:bCs/>
          <w:iCs/>
          <w:sz w:val="24"/>
          <w:szCs w:val="24"/>
          <w:lang w:val="en-GB"/>
        </w:rPr>
        <w:t>31</w:t>
      </w:r>
      <w:r w:rsidR="00C77AB4">
        <w:rPr>
          <w:rFonts w:ascii="Calibri" w:hAnsi="Calibri" w:cs="Times New Roman"/>
          <w:bCs/>
          <w:iCs/>
          <w:sz w:val="24"/>
          <w:szCs w:val="24"/>
          <w:lang w:val="en-GB"/>
        </w:rPr>
        <w:t xml:space="preserve"> mentors trained for supervision </w:t>
      </w:r>
      <w:r w:rsidR="003939EC">
        <w:rPr>
          <w:rFonts w:ascii="Calibri" w:hAnsi="Calibri" w:cs="Times New Roman"/>
          <w:bCs/>
          <w:iCs/>
          <w:sz w:val="24"/>
          <w:szCs w:val="24"/>
          <w:lang w:val="en-GB"/>
        </w:rPr>
        <w:t xml:space="preserve">(they completed a 1-year training) </w:t>
      </w:r>
      <w:r w:rsidR="00C77AB4">
        <w:rPr>
          <w:rFonts w:ascii="Calibri" w:hAnsi="Calibri" w:cs="Times New Roman"/>
          <w:bCs/>
          <w:iCs/>
          <w:sz w:val="24"/>
          <w:szCs w:val="24"/>
          <w:lang w:val="en-GB"/>
        </w:rPr>
        <w:t xml:space="preserve">and use the </w:t>
      </w:r>
      <w:proofErr w:type="spellStart"/>
      <w:r w:rsidR="00C77AB4">
        <w:rPr>
          <w:rFonts w:ascii="Calibri" w:hAnsi="Calibri" w:cs="Times New Roman"/>
          <w:bCs/>
          <w:iCs/>
          <w:sz w:val="24"/>
          <w:szCs w:val="24"/>
          <w:lang w:val="en-GB"/>
        </w:rPr>
        <w:t>EuroPsy</w:t>
      </w:r>
      <w:proofErr w:type="spellEnd"/>
      <w:r w:rsidR="00C77AB4">
        <w:rPr>
          <w:rFonts w:ascii="Calibri" w:hAnsi="Calibri" w:cs="Times New Roman"/>
          <w:bCs/>
          <w:iCs/>
          <w:sz w:val="24"/>
          <w:szCs w:val="24"/>
          <w:lang w:val="en-GB"/>
        </w:rPr>
        <w:t xml:space="preserve"> competence model for this. A list of their names is published on the </w:t>
      </w:r>
      <w:proofErr w:type="spellStart"/>
      <w:r w:rsidR="00C77AB4">
        <w:rPr>
          <w:rFonts w:ascii="Calibri" w:hAnsi="Calibri" w:cs="Times New Roman"/>
          <w:bCs/>
          <w:iCs/>
          <w:sz w:val="24"/>
          <w:szCs w:val="24"/>
          <w:lang w:val="en-GB"/>
        </w:rPr>
        <w:t>EuroPsy</w:t>
      </w:r>
      <w:proofErr w:type="spellEnd"/>
      <w:r w:rsidR="00C77AB4">
        <w:rPr>
          <w:rFonts w:ascii="Calibri" w:hAnsi="Calibri" w:cs="Times New Roman"/>
          <w:bCs/>
          <w:iCs/>
          <w:sz w:val="24"/>
          <w:szCs w:val="24"/>
          <w:lang w:val="en-GB"/>
        </w:rPr>
        <w:t xml:space="preserve"> web page. </w:t>
      </w:r>
    </w:p>
    <w:p w14:paraId="4B1E4ED5" w14:textId="77777777" w:rsidR="00721A52" w:rsidRPr="005F7AFE" w:rsidRDefault="00721A52" w:rsidP="002B1796">
      <w:pPr>
        <w:spacing w:after="0"/>
        <w:rPr>
          <w:rFonts w:ascii="Calibri" w:hAnsi="Calibri" w:cs="Times New Roman"/>
          <w:bCs/>
          <w:iCs/>
          <w:sz w:val="24"/>
          <w:szCs w:val="24"/>
          <w:lang w:val="en-GB"/>
        </w:rPr>
      </w:pPr>
    </w:p>
    <w:p w14:paraId="09F167E7" w14:textId="0FCC01F3" w:rsidR="002B1796" w:rsidRPr="008E0111" w:rsidRDefault="00677D72"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3b</w:t>
      </w:r>
      <w:r w:rsidR="008E0111">
        <w:rPr>
          <w:rFonts w:ascii="Calibri" w:hAnsi="Calibri" w:cs="Times New Roman"/>
          <w:b/>
          <w:bCs/>
          <w:iCs/>
          <w:sz w:val="24"/>
          <w:szCs w:val="24"/>
          <w:lang w:val="en-GB"/>
        </w:rPr>
        <w:tab/>
      </w:r>
      <w:r w:rsidR="00F15F60" w:rsidRPr="008E0111">
        <w:rPr>
          <w:rFonts w:ascii="Calibri" w:hAnsi="Calibri" w:cs="Times New Roman"/>
          <w:b/>
          <w:bCs/>
          <w:iCs/>
          <w:sz w:val="24"/>
          <w:szCs w:val="24"/>
          <w:lang w:val="en-GB"/>
        </w:rPr>
        <w:t>Training of supervisors</w:t>
      </w:r>
    </w:p>
    <w:p w14:paraId="0D2BCA69" w14:textId="77777777" w:rsidR="002B1796" w:rsidRPr="005F7AFE" w:rsidRDefault="00F15F60" w:rsidP="002B1796">
      <w:pPr>
        <w:spacing w:after="0"/>
        <w:rPr>
          <w:rFonts w:ascii="Calibri" w:hAnsi="Calibri" w:cs="Times New Roman"/>
          <w:sz w:val="24"/>
          <w:szCs w:val="24"/>
          <w:lang w:val="en-GB"/>
        </w:rPr>
      </w:pPr>
      <w:r w:rsidRPr="00D90C04">
        <w:rPr>
          <w:rFonts w:ascii="Calibri" w:hAnsi="Calibri" w:cs="Times New Roman"/>
          <w:sz w:val="24"/>
          <w:szCs w:val="24"/>
          <w:highlight w:val="black"/>
          <w:lang w:val="en-GB"/>
        </w:rPr>
        <w:t>□</w:t>
      </w:r>
      <w:r w:rsidRPr="00F15F60">
        <w:rPr>
          <w:rFonts w:ascii="Calibri" w:hAnsi="Calibri" w:cs="Times New Roman"/>
          <w:sz w:val="24"/>
          <w:szCs w:val="24"/>
          <w:lang w:val="en-GB"/>
        </w:rPr>
        <w:tab/>
        <w:t>National arrangement for training of supervisors is in place,</w:t>
      </w:r>
    </w:p>
    <w:p w14:paraId="6400C82D" w14:textId="41BC3876" w:rsidR="00BD1CA3" w:rsidRDefault="005638DB" w:rsidP="008E0111">
      <w:pPr>
        <w:tabs>
          <w:tab w:val="left" w:pos="851"/>
        </w:tabs>
        <w:spacing w:after="0"/>
        <w:ind w:firstLine="720"/>
        <w:rPr>
          <w:rFonts w:ascii="Calibri" w:hAnsi="Calibri" w:cs="Times New Roman"/>
          <w:sz w:val="24"/>
          <w:szCs w:val="24"/>
          <w:lang w:val="en-GB"/>
        </w:rPr>
      </w:pPr>
      <w:r w:rsidRPr="00D90C04">
        <w:rPr>
          <w:rFonts w:ascii="Calibri" w:hAnsi="Calibri" w:cs="Times New Roman"/>
          <w:sz w:val="24"/>
          <w:szCs w:val="24"/>
          <w:highlight w:val="black"/>
          <w:lang w:val="en-GB"/>
        </w:rPr>
        <w:lastRenderedPageBreak/>
        <w:t>□</w:t>
      </w:r>
      <w:r w:rsidR="00F15F60" w:rsidRPr="00F15F60">
        <w:rPr>
          <w:rFonts w:ascii="Calibri" w:hAnsi="Calibri" w:cs="Times New Roman"/>
          <w:sz w:val="24"/>
          <w:szCs w:val="24"/>
          <w:lang w:val="en-GB"/>
        </w:rPr>
        <w:tab/>
      </w:r>
      <w:r w:rsidR="007A51BD">
        <w:rPr>
          <w:rFonts w:ascii="Calibri" w:hAnsi="Calibri" w:cs="Times New Roman"/>
          <w:sz w:val="24"/>
          <w:szCs w:val="24"/>
          <w:lang w:val="en-GB"/>
        </w:rPr>
        <w:t xml:space="preserve">arranged by the NAC </w:t>
      </w:r>
      <w:r w:rsidR="004A7E22" w:rsidRPr="004A7E22">
        <w:rPr>
          <w:rFonts w:ascii="Calibri" w:hAnsi="Calibri" w:cs="Times New Roman"/>
          <w:sz w:val="24"/>
          <w:szCs w:val="24"/>
          <w:lang w:val="en-GB"/>
        </w:rPr>
        <w:t xml:space="preserve">(see Appendix </w:t>
      </w:r>
      <w:r w:rsidR="006A2B1A">
        <w:rPr>
          <w:rFonts w:ascii="Calibri" w:hAnsi="Calibri" w:cs="Times New Roman"/>
          <w:sz w:val="24"/>
          <w:szCs w:val="24"/>
          <w:lang w:val="en-GB"/>
        </w:rPr>
        <w:t>3b</w:t>
      </w:r>
      <w:r w:rsidR="004A7E22" w:rsidRPr="004A7E22">
        <w:rPr>
          <w:rFonts w:ascii="Calibri" w:hAnsi="Calibri" w:cs="Times New Roman"/>
          <w:sz w:val="24"/>
          <w:szCs w:val="24"/>
          <w:lang w:val="en-GB"/>
        </w:rPr>
        <w:t>)</w:t>
      </w:r>
    </w:p>
    <w:p w14:paraId="0D0C62BB" w14:textId="366BAE48" w:rsidR="002B1796" w:rsidRDefault="005638DB" w:rsidP="008E0111">
      <w:pPr>
        <w:tabs>
          <w:tab w:val="left" w:pos="851"/>
        </w:tabs>
        <w:spacing w:after="0"/>
        <w:ind w:firstLine="720"/>
        <w:rPr>
          <w:rFonts w:ascii="Calibri" w:hAnsi="Calibri" w:cs="Times New Roman"/>
          <w:sz w:val="24"/>
          <w:szCs w:val="24"/>
          <w:lang w:val="en-GB"/>
        </w:rPr>
      </w:pPr>
      <w:r w:rsidRPr="00F15F60">
        <w:rPr>
          <w:rFonts w:ascii="Calibri" w:hAnsi="Calibri" w:cs="Times New Roman"/>
          <w:sz w:val="24"/>
          <w:szCs w:val="24"/>
          <w:lang w:val="en-GB"/>
        </w:rPr>
        <w:t>□</w:t>
      </w:r>
      <w:r w:rsidR="00BD1CA3">
        <w:rPr>
          <w:rFonts w:ascii="Calibri" w:hAnsi="Calibri" w:cs="Times New Roman"/>
          <w:sz w:val="24"/>
          <w:szCs w:val="24"/>
          <w:lang w:val="en-GB"/>
        </w:rPr>
        <w:tab/>
        <w:t xml:space="preserve">arranged by the </w:t>
      </w:r>
      <w:r w:rsidR="001926BC">
        <w:rPr>
          <w:rFonts w:ascii="Calibri" w:hAnsi="Calibri" w:cs="Times New Roman"/>
          <w:sz w:val="24"/>
          <w:szCs w:val="24"/>
          <w:lang w:val="en-GB"/>
        </w:rPr>
        <w:t xml:space="preserve">national </w:t>
      </w:r>
      <w:r w:rsidR="00BD1CA3">
        <w:rPr>
          <w:rFonts w:ascii="Calibri" w:hAnsi="Calibri" w:cs="Times New Roman"/>
          <w:sz w:val="24"/>
          <w:szCs w:val="24"/>
          <w:lang w:val="en-GB"/>
        </w:rPr>
        <w:t>psychologists association</w:t>
      </w:r>
      <w:r w:rsidR="009E7082">
        <w:rPr>
          <w:rFonts w:ascii="Calibri" w:hAnsi="Calibri" w:cs="Times New Roman"/>
          <w:sz w:val="24"/>
          <w:szCs w:val="24"/>
          <w:lang w:val="en-GB"/>
        </w:rPr>
        <w:t>(s)</w:t>
      </w:r>
    </w:p>
    <w:p w14:paraId="2F34677E" w14:textId="77777777" w:rsidR="00D1362F" w:rsidRDefault="007A51BD" w:rsidP="008E0111">
      <w:pPr>
        <w:tabs>
          <w:tab w:val="left" w:pos="851"/>
        </w:tabs>
        <w:spacing w:after="0"/>
        <w:ind w:firstLine="72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r>
        <w:rPr>
          <w:rFonts w:ascii="Calibri" w:hAnsi="Calibri" w:cs="Times New Roman"/>
          <w:sz w:val="24"/>
          <w:szCs w:val="24"/>
          <w:lang w:val="en-GB"/>
        </w:rPr>
        <w:t xml:space="preserve">offered by universities </w:t>
      </w:r>
    </w:p>
    <w:p w14:paraId="08731229" w14:textId="3F221E42" w:rsidR="007A51BD" w:rsidRDefault="007A51BD" w:rsidP="008E0111">
      <w:pPr>
        <w:tabs>
          <w:tab w:val="left" w:pos="851"/>
        </w:tabs>
        <w:spacing w:after="0"/>
        <w:ind w:firstLine="72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proofErr w:type="gramStart"/>
      <w:r w:rsidR="004A7E22">
        <w:rPr>
          <w:rFonts w:ascii="Calibri" w:hAnsi="Calibri" w:cs="Times New Roman"/>
          <w:sz w:val="24"/>
          <w:szCs w:val="24"/>
          <w:lang w:val="en-GB"/>
        </w:rPr>
        <w:t>other</w:t>
      </w:r>
      <w:proofErr w:type="gramEnd"/>
    </w:p>
    <w:p w14:paraId="418C6A03" w14:textId="41032C25" w:rsidR="004F46DD" w:rsidRDefault="004F46DD" w:rsidP="004F46DD">
      <w:pPr>
        <w:spacing w:after="0"/>
        <w:rPr>
          <w:rFonts w:ascii="Calibri" w:hAnsi="Calibri" w:cs="Times New Roman"/>
          <w:sz w:val="24"/>
          <w:szCs w:val="24"/>
          <w:lang w:val="en-GB"/>
        </w:rPr>
      </w:pPr>
      <w:r w:rsidRPr="00D90C04">
        <w:rPr>
          <w:rFonts w:ascii="Calibri" w:hAnsi="Calibri" w:cs="Times New Roman"/>
          <w:sz w:val="24"/>
          <w:szCs w:val="24"/>
          <w:lang w:val="en-GB"/>
        </w:rPr>
        <w:t>□</w:t>
      </w:r>
      <w:r w:rsidRPr="005F7AFE">
        <w:rPr>
          <w:rFonts w:ascii="Calibri" w:hAnsi="Calibri" w:cs="Times New Roman"/>
          <w:sz w:val="24"/>
          <w:szCs w:val="24"/>
          <w:lang w:val="en-GB"/>
        </w:rPr>
        <w:tab/>
      </w:r>
      <w:proofErr w:type="gramStart"/>
      <w:r>
        <w:rPr>
          <w:rFonts w:ascii="Calibri" w:hAnsi="Calibri" w:cs="Times New Roman"/>
          <w:sz w:val="24"/>
          <w:szCs w:val="24"/>
          <w:lang w:val="en-GB"/>
        </w:rPr>
        <w:t>Various</w:t>
      </w:r>
      <w:proofErr w:type="gramEnd"/>
      <w:r>
        <w:rPr>
          <w:rFonts w:ascii="Calibri" w:hAnsi="Calibri" w:cs="Times New Roman"/>
          <w:sz w:val="24"/>
          <w:szCs w:val="24"/>
          <w:lang w:val="en-GB"/>
        </w:rPr>
        <w:t xml:space="preserve"> </w:t>
      </w:r>
      <w:r w:rsidRPr="005F7AFE">
        <w:rPr>
          <w:rFonts w:ascii="Calibri" w:hAnsi="Calibri" w:cs="Times New Roman"/>
          <w:sz w:val="24"/>
          <w:szCs w:val="24"/>
          <w:lang w:val="en-GB"/>
        </w:rPr>
        <w:t>arrangement</w:t>
      </w:r>
      <w:r w:rsidR="007A51BD">
        <w:rPr>
          <w:rFonts w:ascii="Calibri" w:hAnsi="Calibri" w:cs="Times New Roman"/>
          <w:sz w:val="24"/>
          <w:szCs w:val="24"/>
          <w:lang w:val="en-GB"/>
        </w:rPr>
        <w:t>s</w:t>
      </w:r>
      <w:r w:rsidRPr="005F7AFE">
        <w:rPr>
          <w:rFonts w:ascii="Calibri" w:hAnsi="Calibri" w:cs="Times New Roman"/>
          <w:sz w:val="24"/>
          <w:szCs w:val="24"/>
          <w:lang w:val="en-GB"/>
        </w:rPr>
        <w:t xml:space="preserve"> for training of supervisors </w:t>
      </w:r>
      <w:r w:rsidR="007A51BD">
        <w:rPr>
          <w:rFonts w:ascii="Calibri" w:hAnsi="Calibri" w:cs="Times New Roman"/>
          <w:sz w:val="24"/>
          <w:szCs w:val="24"/>
          <w:lang w:val="en-GB"/>
        </w:rPr>
        <w:t>are in place</w:t>
      </w:r>
    </w:p>
    <w:p w14:paraId="42CBDAFE" w14:textId="77777777" w:rsidR="002B1796" w:rsidRPr="005F7AFE"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proofErr w:type="gramStart"/>
      <w:r w:rsidRPr="0030216C">
        <w:rPr>
          <w:rFonts w:ascii="Calibri" w:hAnsi="Calibri" w:cs="Times New Roman"/>
          <w:sz w:val="24"/>
          <w:szCs w:val="24"/>
          <w:lang w:val="en-GB"/>
        </w:rPr>
        <w:t>There</w:t>
      </w:r>
      <w:proofErr w:type="gramEnd"/>
      <w:r w:rsidRPr="0030216C">
        <w:rPr>
          <w:rFonts w:ascii="Calibri" w:hAnsi="Calibri" w:cs="Times New Roman"/>
          <w:sz w:val="24"/>
          <w:szCs w:val="24"/>
          <w:lang w:val="en-GB"/>
        </w:rPr>
        <w:t xml:space="preserve"> is no organi</w:t>
      </w:r>
      <w:r w:rsidR="005E0DBB" w:rsidRPr="0030216C">
        <w:rPr>
          <w:rFonts w:ascii="Calibri" w:hAnsi="Calibri" w:cs="Times New Roman"/>
          <w:sz w:val="24"/>
          <w:szCs w:val="24"/>
          <w:lang w:val="en-GB"/>
        </w:rPr>
        <w:t>s</w:t>
      </w:r>
      <w:r w:rsidRPr="0030216C">
        <w:rPr>
          <w:rFonts w:ascii="Calibri" w:hAnsi="Calibri" w:cs="Times New Roman"/>
          <w:sz w:val="24"/>
          <w:szCs w:val="24"/>
          <w:lang w:val="en-GB"/>
        </w:rPr>
        <w:t xml:space="preserve">ed training </w:t>
      </w:r>
      <w:r w:rsidR="007A51BD" w:rsidRPr="0030216C">
        <w:rPr>
          <w:rFonts w:ascii="Calibri" w:hAnsi="Calibri" w:cs="Times New Roman"/>
          <w:sz w:val="24"/>
          <w:szCs w:val="24"/>
          <w:lang w:val="en-GB"/>
        </w:rPr>
        <w:t>program</w:t>
      </w:r>
      <w:r w:rsidR="00400639" w:rsidRPr="0030216C">
        <w:rPr>
          <w:rFonts w:ascii="Calibri" w:hAnsi="Calibri" w:cs="Times New Roman"/>
          <w:sz w:val="24"/>
          <w:szCs w:val="24"/>
          <w:lang w:val="en-GB"/>
        </w:rPr>
        <w:t xml:space="preserve"> in the country</w:t>
      </w:r>
    </w:p>
    <w:p w14:paraId="219D1D50" w14:textId="77777777" w:rsidR="002B1796" w:rsidRPr="005F7AFE" w:rsidRDefault="00F15F60" w:rsidP="002B1796">
      <w:pPr>
        <w:spacing w:after="0"/>
        <w:ind w:left="720" w:firstLine="720"/>
        <w:rPr>
          <w:rFonts w:ascii="Calibri" w:hAnsi="Calibri" w:cs="Times New Roman"/>
          <w:bCs/>
          <w:iCs/>
          <w:sz w:val="24"/>
          <w:szCs w:val="24"/>
          <w:lang w:val="en-GB"/>
        </w:rPr>
      </w:pPr>
      <w:r w:rsidRPr="00F15F60">
        <w:rPr>
          <w:rFonts w:ascii="Calibri" w:hAnsi="Calibri" w:cs="Times New Roman"/>
          <w:sz w:val="24"/>
          <w:szCs w:val="24"/>
          <w:highlight w:val="lightGray"/>
          <w:lang w:val="en-GB"/>
        </w:rPr>
        <w:t>(</w:t>
      </w:r>
      <w:proofErr w:type="gramStart"/>
      <w:r w:rsidRPr="00F15F60">
        <w:rPr>
          <w:rFonts w:ascii="Calibri" w:hAnsi="Calibri" w:cs="Times New Roman"/>
          <w:sz w:val="24"/>
          <w:szCs w:val="24"/>
          <w:highlight w:val="lightGray"/>
          <w:lang w:val="en-GB"/>
        </w:rPr>
        <w:t>evaluation</w:t>
      </w:r>
      <w:proofErr w:type="gramEnd"/>
      <w:r w:rsidRPr="00F15F60">
        <w:rPr>
          <w:rFonts w:ascii="Calibri" w:hAnsi="Calibri" w:cs="Times New Roman"/>
          <w:sz w:val="24"/>
          <w:szCs w:val="24"/>
          <w:highlight w:val="lightGray"/>
          <w:lang w:val="en-GB"/>
        </w:rPr>
        <w:t xml:space="preserve"> procedure for </w:t>
      </w:r>
      <w:proofErr w:type="spellStart"/>
      <w:r w:rsidRPr="00F15F60">
        <w:rPr>
          <w:rFonts w:ascii="Calibri" w:hAnsi="Calibri" w:cs="Times New Roman"/>
          <w:sz w:val="24"/>
          <w:szCs w:val="24"/>
          <w:highlight w:val="lightGray"/>
          <w:lang w:val="en-GB"/>
        </w:rPr>
        <w:t>EuroPsy</w:t>
      </w:r>
      <w:proofErr w:type="spellEnd"/>
      <w:r w:rsidRPr="00F15F60">
        <w:rPr>
          <w:rFonts w:ascii="Calibri" w:hAnsi="Calibri" w:cs="Times New Roman"/>
          <w:sz w:val="24"/>
          <w:szCs w:val="24"/>
          <w:highlight w:val="lightGray"/>
          <w:lang w:val="en-GB"/>
        </w:rPr>
        <w:t xml:space="preserve"> applicants </w:t>
      </w:r>
      <w:r w:rsidR="007A51BD">
        <w:rPr>
          <w:rFonts w:ascii="Calibri" w:hAnsi="Calibri" w:cs="Times New Roman"/>
          <w:sz w:val="24"/>
          <w:szCs w:val="24"/>
          <w:highlight w:val="lightGray"/>
          <w:lang w:val="en-GB"/>
        </w:rPr>
        <w:t>is</w:t>
      </w:r>
      <w:r w:rsidR="00907B6E">
        <w:rPr>
          <w:rFonts w:ascii="Calibri" w:hAnsi="Calibri" w:cs="Times New Roman"/>
          <w:sz w:val="24"/>
          <w:szCs w:val="24"/>
          <w:highlight w:val="lightGray"/>
          <w:lang w:val="en-GB"/>
        </w:rPr>
        <w:t xml:space="preserve"> </w:t>
      </w:r>
      <w:r w:rsidRPr="00F15F60">
        <w:rPr>
          <w:rFonts w:ascii="Calibri" w:hAnsi="Calibri" w:cs="Times New Roman"/>
          <w:sz w:val="24"/>
          <w:szCs w:val="24"/>
          <w:highlight w:val="lightGray"/>
          <w:lang w:val="en-GB"/>
        </w:rPr>
        <w:t>specified in Appendix XX)</w:t>
      </w:r>
      <w:r w:rsidRPr="00F15F60">
        <w:rPr>
          <w:rFonts w:ascii="Calibri" w:hAnsi="Calibri" w:cs="Times New Roman"/>
          <w:sz w:val="24"/>
          <w:szCs w:val="24"/>
          <w:lang w:val="en-GB"/>
        </w:rPr>
        <w:t xml:space="preserve"> </w:t>
      </w:r>
    </w:p>
    <w:p w14:paraId="237A5424" w14:textId="77777777" w:rsidR="002B1796" w:rsidRPr="005F7AFE" w:rsidRDefault="002B1796" w:rsidP="002B1796">
      <w:pPr>
        <w:spacing w:after="0"/>
        <w:rPr>
          <w:rFonts w:ascii="Calibri" w:hAnsi="Calibri" w:cs="Times New Roman"/>
          <w:bCs/>
          <w:iCs/>
          <w:sz w:val="24"/>
          <w:szCs w:val="24"/>
          <w:lang w:val="en-GB"/>
        </w:rPr>
      </w:pPr>
    </w:p>
    <w:p w14:paraId="26FAA6E5" w14:textId="0FE508DF" w:rsidR="002B1796" w:rsidRPr="008E0111" w:rsidRDefault="00677D72"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3c</w:t>
      </w:r>
      <w:r w:rsidR="008E0111">
        <w:rPr>
          <w:rFonts w:ascii="Calibri" w:hAnsi="Calibri" w:cs="Times New Roman"/>
          <w:b/>
          <w:bCs/>
          <w:iCs/>
          <w:sz w:val="24"/>
          <w:szCs w:val="24"/>
          <w:lang w:val="en-GB"/>
        </w:rPr>
        <w:tab/>
      </w:r>
      <w:r w:rsidR="007A51BD" w:rsidRPr="008E0111">
        <w:rPr>
          <w:rFonts w:ascii="Calibri" w:hAnsi="Calibri" w:cs="Times New Roman"/>
          <w:b/>
          <w:bCs/>
          <w:iCs/>
          <w:sz w:val="24"/>
          <w:szCs w:val="24"/>
          <w:lang w:val="en-GB"/>
        </w:rPr>
        <w:t xml:space="preserve">Level of training of </w:t>
      </w:r>
      <w:r w:rsidR="00400639" w:rsidRPr="008E0111">
        <w:rPr>
          <w:rFonts w:ascii="Calibri" w:hAnsi="Calibri" w:cs="Times New Roman"/>
          <w:b/>
          <w:bCs/>
          <w:iCs/>
          <w:sz w:val="24"/>
          <w:szCs w:val="24"/>
          <w:lang w:val="en-GB"/>
        </w:rPr>
        <w:t>s</w:t>
      </w:r>
      <w:r w:rsidR="00F15F60" w:rsidRPr="008E0111">
        <w:rPr>
          <w:rFonts w:ascii="Calibri" w:hAnsi="Calibri" w:cs="Times New Roman"/>
          <w:b/>
          <w:bCs/>
          <w:iCs/>
          <w:sz w:val="24"/>
          <w:szCs w:val="24"/>
          <w:lang w:val="en-GB"/>
        </w:rPr>
        <w:t>upervis</w:t>
      </w:r>
      <w:r w:rsidR="00400639" w:rsidRPr="008E0111">
        <w:rPr>
          <w:rFonts w:ascii="Calibri" w:hAnsi="Calibri" w:cs="Times New Roman"/>
          <w:b/>
          <w:bCs/>
          <w:iCs/>
          <w:sz w:val="24"/>
          <w:szCs w:val="24"/>
          <w:lang w:val="en-GB"/>
        </w:rPr>
        <w:t>o</w:t>
      </w:r>
      <w:r w:rsidR="007A51BD" w:rsidRPr="008E0111">
        <w:rPr>
          <w:rFonts w:ascii="Calibri" w:hAnsi="Calibri" w:cs="Times New Roman"/>
          <w:b/>
          <w:bCs/>
          <w:iCs/>
          <w:sz w:val="24"/>
          <w:szCs w:val="24"/>
          <w:lang w:val="en-GB"/>
        </w:rPr>
        <w:t xml:space="preserve">rs </w:t>
      </w:r>
      <w:r w:rsidR="00907B6E" w:rsidRPr="008E0111">
        <w:rPr>
          <w:rFonts w:ascii="Calibri" w:hAnsi="Calibri" w:cs="Times New Roman"/>
          <w:b/>
          <w:bCs/>
          <w:iCs/>
          <w:sz w:val="24"/>
          <w:szCs w:val="24"/>
          <w:lang w:val="en-GB"/>
        </w:rPr>
        <w:t xml:space="preserve">(see Appendix V of the EFPA Regulations on </w:t>
      </w:r>
      <w:proofErr w:type="spellStart"/>
      <w:r w:rsidR="00907B6E" w:rsidRPr="008E0111">
        <w:rPr>
          <w:rFonts w:ascii="Calibri" w:hAnsi="Calibri" w:cs="Times New Roman"/>
          <w:b/>
          <w:bCs/>
          <w:iCs/>
          <w:sz w:val="24"/>
          <w:szCs w:val="24"/>
          <w:lang w:val="en-GB"/>
        </w:rPr>
        <w:t>EuroPsy</w:t>
      </w:r>
      <w:proofErr w:type="spellEnd"/>
      <w:r w:rsidR="00907B6E" w:rsidRPr="008E0111">
        <w:rPr>
          <w:rFonts w:ascii="Calibri" w:hAnsi="Calibri" w:cs="Times New Roman"/>
          <w:b/>
          <w:bCs/>
          <w:iCs/>
          <w:sz w:val="24"/>
          <w:szCs w:val="24"/>
          <w:lang w:val="en-GB"/>
        </w:rPr>
        <w:t xml:space="preserve">) </w:t>
      </w:r>
    </w:p>
    <w:p w14:paraId="78E17368" w14:textId="77777777" w:rsidR="002B1796" w:rsidRPr="005F7AFE"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Most sup</w:t>
      </w:r>
      <w:r w:rsidR="00400639">
        <w:rPr>
          <w:rFonts w:ascii="Calibri" w:hAnsi="Calibri" w:cs="Times New Roman"/>
          <w:sz w:val="24"/>
          <w:szCs w:val="24"/>
          <w:lang w:val="en-GB"/>
        </w:rPr>
        <w:t xml:space="preserve">ervisors meet Level 1 criteria </w:t>
      </w:r>
    </w:p>
    <w:p w14:paraId="7C156346" w14:textId="77777777"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proofErr w:type="gramStart"/>
      <w:r w:rsidRPr="00F15F60">
        <w:rPr>
          <w:rFonts w:ascii="Calibri" w:hAnsi="Calibri" w:cs="Times New Roman"/>
          <w:sz w:val="24"/>
          <w:szCs w:val="24"/>
          <w:lang w:val="en-GB"/>
        </w:rPr>
        <w:t>Most</w:t>
      </w:r>
      <w:proofErr w:type="gramEnd"/>
      <w:r w:rsidRPr="00F15F60">
        <w:rPr>
          <w:rFonts w:ascii="Calibri" w:hAnsi="Calibri" w:cs="Times New Roman"/>
          <w:sz w:val="24"/>
          <w:szCs w:val="24"/>
          <w:lang w:val="en-GB"/>
        </w:rPr>
        <w:t xml:space="preserve"> supervisors meet Level 2 or Level 1 criteria</w:t>
      </w:r>
    </w:p>
    <w:p w14:paraId="5B8E766E" w14:textId="77777777" w:rsidR="002B1796" w:rsidRPr="005F7AFE"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Most supervisors meet Level 3 or higher criteria</w:t>
      </w:r>
    </w:p>
    <w:p w14:paraId="03623980" w14:textId="77777777" w:rsidR="002B1796" w:rsidRPr="005F7AFE"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Most supervisors meet Level 4 or higher criteria</w:t>
      </w:r>
    </w:p>
    <w:p w14:paraId="6A448750" w14:textId="551F8D7D" w:rsidR="002B1796" w:rsidRPr="005F7AFE" w:rsidRDefault="00F15F60" w:rsidP="002B1796">
      <w:pPr>
        <w:spacing w:after="0"/>
        <w:rPr>
          <w:rFonts w:ascii="Calibri" w:hAnsi="Calibri" w:cs="Times New Roman"/>
          <w:sz w:val="24"/>
          <w:szCs w:val="24"/>
          <w:lang w:val="en-GB"/>
        </w:rPr>
      </w:pPr>
      <w:r w:rsidRPr="00D90C04">
        <w:rPr>
          <w:rFonts w:ascii="Calibri" w:hAnsi="Calibri" w:cs="Times New Roman"/>
          <w:sz w:val="24"/>
          <w:szCs w:val="24"/>
          <w:highlight w:val="black"/>
          <w:lang w:val="en-GB"/>
        </w:rPr>
        <w:t>□</w:t>
      </w:r>
      <w:r w:rsidRPr="00F15F60">
        <w:rPr>
          <w:rFonts w:ascii="Calibri" w:hAnsi="Calibri" w:cs="Times New Roman"/>
          <w:sz w:val="24"/>
          <w:szCs w:val="24"/>
          <w:lang w:val="en-GB"/>
        </w:rPr>
        <w:tab/>
        <w:t>Most supervisors meet Level 5 or higher criteria</w:t>
      </w:r>
      <w:r w:rsidR="0030216C">
        <w:rPr>
          <w:rFonts w:ascii="Calibri" w:hAnsi="Calibri" w:cs="Times New Roman"/>
          <w:sz w:val="24"/>
          <w:szCs w:val="24"/>
          <w:lang w:val="en-GB"/>
        </w:rPr>
        <w:t xml:space="preserve"> (see Appendix </w:t>
      </w:r>
      <w:r w:rsidR="006A2B1A">
        <w:rPr>
          <w:rFonts w:ascii="Calibri" w:hAnsi="Calibri" w:cs="Times New Roman"/>
          <w:sz w:val="24"/>
          <w:szCs w:val="24"/>
          <w:lang w:val="en-GB"/>
        </w:rPr>
        <w:t>3c</w:t>
      </w:r>
      <w:r w:rsidR="0030216C">
        <w:rPr>
          <w:rFonts w:ascii="Calibri" w:hAnsi="Calibri" w:cs="Times New Roman"/>
          <w:sz w:val="24"/>
          <w:szCs w:val="24"/>
          <w:lang w:val="en-GB"/>
        </w:rPr>
        <w:t>)</w:t>
      </w:r>
    </w:p>
    <w:p w14:paraId="62080185" w14:textId="77777777"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Most supervisors do not meet </w:t>
      </w:r>
      <w:proofErr w:type="spellStart"/>
      <w:r w:rsidRPr="00F15F60">
        <w:rPr>
          <w:rFonts w:ascii="Calibri" w:hAnsi="Calibri" w:cs="Times New Roman"/>
          <w:i/>
          <w:sz w:val="24"/>
          <w:szCs w:val="24"/>
          <w:lang w:val="en-GB"/>
        </w:rPr>
        <w:t>EuroPsy</w:t>
      </w:r>
      <w:proofErr w:type="spellEnd"/>
      <w:r w:rsidRPr="00F15F60">
        <w:rPr>
          <w:rFonts w:ascii="Calibri" w:hAnsi="Calibri" w:cs="Times New Roman"/>
          <w:sz w:val="24"/>
          <w:szCs w:val="24"/>
          <w:lang w:val="en-GB"/>
        </w:rPr>
        <w:t xml:space="preserve"> training requirements </w:t>
      </w:r>
    </w:p>
    <w:p w14:paraId="682F3603" w14:textId="77777777" w:rsidR="002B1796" w:rsidRDefault="002B1796" w:rsidP="002B1796">
      <w:pPr>
        <w:spacing w:after="0"/>
        <w:rPr>
          <w:rFonts w:ascii="Calibri" w:hAnsi="Calibri" w:cs="Times New Roman"/>
          <w:bCs/>
          <w:iCs/>
          <w:sz w:val="24"/>
          <w:szCs w:val="24"/>
          <w:lang w:val="en-GB"/>
        </w:rPr>
      </w:pPr>
    </w:p>
    <w:p w14:paraId="7638041A" w14:textId="77777777" w:rsidR="00907B6E" w:rsidRPr="005F7AFE" w:rsidRDefault="00907B6E" w:rsidP="002B1796">
      <w:pPr>
        <w:spacing w:after="0"/>
        <w:rPr>
          <w:rFonts w:ascii="Calibri" w:hAnsi="Calibri" w:cs="Times New Roman"/>
          <w:bCs/>
          <w:iCs/>
          <w:sz w:val="24"/>
          <w:szCs w:val="24"/>
          <w:lang w:val="en-GB"/>
        </w:rPr>
      </w:pPr>
    </w:p>
    <w:p w14:paraId="5E0252AE" w14:textId="025D8EA7" w:rsidR="002B1796" w:rsidRPr="005F7AFE" w:rsidRDefault="00F15F60" w:rsidP="0050652F">
      <w:pPr>
        <w:pStyle w:val="Odstavekseznama"/>
        <w:numPr>
          <w:ilvl w:val="0"/>
          <w:numId w:val="2"/>
        </w:numPr>
        <w:spacing w:after="0"/>
        <w:rPr>
          <w:rFonts w:ascii="Calibri" w:hAnsi="Calibri" w:cs="Times New Roman"/>
          <w:b/>
          <w:bCs/>
          <w:iCs/>
          <w:sz w:val="24"/>
          <w:szCs w:val="24"/>
          <w:lang w:val="en-GB"/>
        </w:rPr>
      </w:pPr>
      <w:r w:rsidRPr="00F15F60">
        <w:rPr>
          <w:rFonts w:ascii="Calibri" w:hAnsi="Calibri" w:cs="Times New Roman"/>
          <w:b/>
          <w:bCs/>
          <w:iCs/>
          <w:sz w:val="24"/>
          <w:szCs w:val="24"/>
          <w:lang w:val="en-GB"/>
        </w:rPr>
        <w:t>Recognition</w:t>
      </w:r>
      <w:r w:rsidR="00907B6E">
        <w:rPr>
          <w:rFonts w:ascii="Calibri" w:hAnsi="Calibri" w:cs="Times New Roman"/>
          <w:b/>
          <w:bCs/>
          <w:iCs/>
          <w:sz w:val="24"/>
          <w:szCs w:val="24"/>
          <w:lang w:val="en-GB"/>
        </w:rPr>
        <w:t xml:space="preserve"> of Title</w:t>
      </w:r>
      <w:r w:rsidR="001C72DB">
        <w:rPr>
          <w:rFonts w:ascii="Calibri" w:hAnsi="Calibri" w:cs="Times New Roman"/>
          <w:b/>
          <w:bCs/>
          <w:iCs/>
          <w:sz w:val="24"/>
          <w:szCs w:val="24"/>
          <w:lang w:val="en-GB"/>
        </w:rPr>
        <w:t xml:space="preserve">, </w:t>
      </w:r>
      <w:r w:rsidR="00E875E4">
        <w:rPr>
          <w:rFonts w:ascii="Calibri" w:hAnsi="Calibri" w:cs="Times New Roman"/>
          <w:b/>
          <w:bCs/>
          <w:iCs/>
          <w:sz w:val="24"/>
          <w:szCs w:val="24"/>
          <w:lang w:val="en-GB"/>
        </w:rPr>
        <w:t>Licence to Practice</w:t>
      </w:r>
      <w:r w:rsidRPr="00F15F60">
        <w:rPr>
          <w:rFonts w:ascii="Calibri" w:hAnsi="Calibri" w:cs="Times New Roman"/>
          <w:b/>
          <w:bCs/>
          <w:iCs/>
          <w:sz w:val="24"/>
          <w:szCs w:val="24"/>
          <w:lang w:val="en-GB"/>
        </w:rPr>
        <w:t>, Revalidation &amp; Continued Professional Development (CPD)</w:t>
      </w:r>
    </w:p>
    <w:p w14:paraId="1A2AB328" w14:textId="77777777" w:rsidR="00E875E4" w:rsidRDefault="00E875E4" w:rsidP="002B1796">
      <w:pPr>
        <w:spacing w:after="0"/>
        <w:rPr>
          <w:rFonts w:ascii="Calibri" w:hAnsi="Calibri" w:cs="Times New Roman"/>
          <w:sz w:val="24"/>
          <w:szCs w:val="24"/>
          <w:lang w:val="en-GB"/>
        </w:rPr>
      </w:pPr>
    </w:p>
    <w:p w14:paraId="7327C61E" w14:textId="04599763" w:rsidR="002B1796" w:rsidRPr="008E0111" w:rsidRDefault="001C72DB"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4a</w:t>
      </w:r>
      <w:r w:rsidR="008E0111">
        <w:rPr>
          <w:rFonts w:ascii="Calibri" w:hAnsi="Calibri" w:cs="Times New Roman"/>
          <w:b/>
          <w:bCs/>
          <w:iCs/>
          <w:sz w:val="24"/>
          <w:szCs w:val="24"/>
          <w:lang w:val="en-GB"/>
        </w:rPr>
        <w:tab/>
      </w:r>
      <w:r w:rsidR="00F15F60" w:rsidRPr="008E0111">
        <w:rPr>
          <w:rFonts w:ascii="Calibri" w:hAnsi="Calibri" w:cs="Times New Roman"/>
          <w:b/>
          <w:bCs/>
          <w:iCs/>
          <w:sz w:val="24"/>
          <w:szCs w:val="24"/>
          <w:lang w:val="en-GB"/>
        </w:rPr>
        <w:t>Recognition of title</w:t>
      </w:r>
    </w:p>
    <w:p w14:paraId="57E85CC4" w14:textId="77777777" w:rsidR="006D0A09" w:rsidRPr="005F7AFE" w:rsidRDefault="006D0A09" w:rsidP="006D0A09">
      <w:pPr>
        <w:spacing w:after="0"/>
        <w:rPr>
          <w:rFonts w:ascii="Calibri" w:hAnsi="Calibri" w:cs="Times New Roman"/>
          <w:sz w:val="24"/>
          <w:szCs w:val="24"/>
          <w:lang w:val="en-GB"/>
        </w:rPr>
      </w:pPr>
      <w:r w:rsidRPr="00D90C04">
        <w:rPr>
          <w:rFonts w:ascii="Calibri" w:hAnsi="Calibri" w:cs="Times New Roman"/>
          <w:sz w:val="24"/>
          <w:szCs w:val="24"/>
          <w:lang w:val="en-GB"/>
        </w:rPr>
        <w:t>□</w:t>
      </w:r>
      <w:r w:rsidRPr="005F7AFE">
        <w:rPr>
          <w:rFonts w:ascii="Calibri" w:hAnsi="Calibri" w:cs="Times New Roman"/>
          <w:sz w:val="24"/>
          <w:szCs w:val="24"/>
          <w:lang w:val="en-GB"/>
        </w:rPr>
        <w:tab/>
        <w:t xml:space="preserve">“Psychologist” is not a legally recognized and protected title </w:t>
      </w:r>
    </w:p>
    <w:p w14:paraId="083BAC64" w14:textId="77777777" w:rsidR="002B1796"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“Psychologist” is a legally recognized and protected title </w:t>
      </w:r>
    </w:p>
    <w:p w14:paraId="74511BFE" w14:textId="77777777" w:rsidR="006D0A09" w:rsidRDefault="006D0A09" w:rsidP="006D0A09">
      <w:pPr>
        <w:spacing w:after="0"/>
        <w:rPr>
          <w:rFonts w:ascii="Calibri" w:hAnsi="Calibri" w:cs="Times New Roman"/>
          <w:sz w:val="24"/>
          <w:szCs w:val="24"/>
          <w:lang w:val="en-GB"/>
        </w:rPr>
      </w:pPr>
      <w:r w:rsidRPr="00D90C04">
        <w:rPr>
          <w:rFonts w:ascii="Calibri" w:hAnsi="Calibri" w:cs="Times New Roman"/>
          <w:sz w:val="24"/>
          <w:szCs w:val="24"/>
          <w:highlight w:val="black"/>
          <w:lang w:val="en-GB"/>
        </w:rPr>
        <w:t>□</w:t>
      </w:r>
      <w:r w:rsidRPr="005F7AFE">
        <w:rPr>
          <w:rFonts w:ascii="Calibri" w:hAnsi="Calibri" w:cs="Times New Roman"/>
          <w:sz w:val="24"/>
          <w:szCs w:val="24"/>
          <w:lang w:val="en-GB"/>
        </w:rPr>
        <w:tab/>
        <w:t>“Psychologist” is a legally recognized and protected title</w:t>
      </w:r>
      <w:r w:rsidR="00E875E4">
        <w:rPr>
          <w:rFonts w:ascii="Calibri" w:hAnsi="Calibri" w:cs="Times New Roman"/>
          <w:sz w:val="24"/>
          <w:szCs w:val="24"/>
          <w:lang w:val="en-GB"/>
        </w:rPr>
        <w:t xml:space="preserve"> for some areas of practice</w:t>
      </w:r>
      <w:r w:rsidRPr="005F7AFE">
        <w:rPr>
          <w:rFonts w:ascii="Calibri" w:hAnsi="Calibri" w:cs="Times New Roman"/>
          <w:sz w:val="24"/>
          <w:szCs w:val="24"/>
          <w:lang w:val="en-GB"/>
        </w:rPr>
        <w:t xml:space="preserve"> </w:t>
      </w:r>
    </w:p>
    <w:p w14:paraId="66ABCACB" w14:textId="7B46EB01" w:rsidR="002B1796" w:rsidRDefault="00F15F60" w:rsidP="002B1796">
      <w:pPr>
        <w:spacing w:after="0"/>
        <w:ind w:left="720" w:firstLine="720"/>
        <w:rPr>
          <w:rFonts w:ascii="Calibri" w:hAnsi="Calibri" w:cs="Times New Roman"/>
          <w:sz w:val="24"/>
          <w:szCs w:val="24"/>
          <w:lang w:val="en-GB"/>
        </w:rPr>
      </w:pPr>
      <w:r>
        <w:rPr>
          <w:rFonts w:ascii="Calibri" w:hAnsi="Calibri" w:cs="Times New Roman"/>
          <w:sz w:val="24"/>
          <w:szCs w:val="24"/>
          <w:lang w:val="en-GB"/>
        </w:rPr>
        <w:t xml:space="preserve"> </w:t>
      </w:r>
      <w:r w:rsidRPr="00F15F60">
        <w:rPr>
          <w:rFonts w:ascii="Calibri" w:hAnsi="Calibri" w:cs="Times New Roman"/>
          <w:sz w:val="24"/>
          <w:szCs w:val="24"/>
          <w:highlight w:val="lightGray"/>
          <w:lang w:val="en-GB"/>
        </w:rPr>
        <w:t>(</w:t>
      </w:r>
      <w:proofErr w:type="gramStart"/>
      <w:r w:rsidR="00E875E4">
        <w:rPr>
          <w:rFonts w:ascii="Calibri" w:hAnsi="Calibri" w:cs="Times New Roman"/>
          <w:sz w:val="24"/>
          <w:szCs w:val="24"/>
          <w:highlight w:val="lightGray"/>
          <w:lang w:val="en-GB"/>
        </w:rPr>
        <w:t>see</w:t>
      </w:r>
      <w:proofErr w:type="gramEnd"/>
      <w:r w:rsidR="00E875E4">
        <w:rPr>
          <w:rFonts w:ascii="Calibri" w:hAnsi="Calibri" w:cs="Times New Roman"/>
          <w:sz w:val="24"/>
          <w:szCs w:val="24"/>
          <w:highlight w:val="lightGray"/>
          <w:lang w:val="en-GB"/>
        </w:rPr>
        <w:t xml:space="preserve"> </w:t>
      </w:r>
      <w:r w:rsidRPr="00F15F60">
        <w:rPr>
          <w:rFonts w:ascii="Calibri" w:hAnsi="Calibri" w:cs="Times New Roman"/>
          <w:sz w:val="24"/>
          <w:szCs w:val="24"/>
          <w:highlight w:val="lightGray"/>
          <w:lang w:val="en-GB"/>
        </w:rPr>
        <w:t>Appendix</w:t>
      </w:r>
      <w:r w:rsidR="00E875E4">
        <w:rPr>
          <w:rFonts w:ascii="Calibri" w:hAnsi="Calibri" w:cs="Times New Roman"/>
          <w:sz w:val="24"/>
          <w:szCs w:val="24"/>
          <w:highlight w:val="lightGray"/>
          <w:lang w:val="en-GB"/>
        </w:rPr>
        <w:t xml:space="preserve"> </w:t>
      </w:r>
      <w:r w:rsidR="006A2B1A">
        <w:rPr>
          <w:rFonts w:ascii="Calibri" w:hAnsi="Calibri" w:cs="Times New Roman"/>
          <w:sz w:val="24"/>
          <w:szCs w:val="24"/>
          <w:highlight w:val="lightGray"/>
          <w:lang w:val="en-GB"/>
        </w:rPr>
        <w:t>4a</w:t>
      </w:r>
      <w:r w:rsidR="00E875E4">
        <w:rPr>
          <w:rFonts w:ascii="Calibri" w:hAnsi="Calibri" w:cs="Times New Roman"/>
          <w:sz w:val="24"/>
          <w:szCs w:val="24"/>
          <w:highlight w:val="lightGray"/>
          <w:lang w:val="en-GB"/>
        </w:rPr>
        <w:t xml:space="preserve">) </w:t>
      </w:r>
      <w:r w:rsidRPr="00F15F60">
        <w:rPr>
          <w:rFonts w:ascii="Calibri" w:hAnsi="Calibri" w:cs="Times New Roman"/>
          <w:sz w:val="24"/>
          <w:szCs w:val="24"/>
          <w:lang w:val="en-GB"/>
        </w:rPr>
        <w:t xml:space="preserve"> </w:t>
      </w:r>
    </w:p>
    <w:p w14:paraId="678FC0C2" w14:textId="77777777" w:rsidR="002B1796" w:rsidRPr="005F7AFE" w:rsidRDefault="002B1796" w:rsidP="002B1796">
      <w:pPr>
        <w:spacing w:after="0"/>
        <w:rPr>
          <w:rFonts w:ascii="Calibri" w:hAnsi="Calibri" w:cs="Times New Roman"/>
          <w:sz w:val="24"/>
          <w:szCs w:val="24"/>
          <w:lang w:val="en-GB"/>
        </w:rPr>
      </w:pPr>
    </w:p>
    <w:p w14:paraId="10E2CBB7" w14:textId="423CC4F7" w:rsidR="002B1796" w:rsidRPr="008E0111" w:rsidRDefault="001C72DB"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4b</w:t>
      </w:r>
      <w:r w:rsidR="008E0111">
        <w:rPr>
          <w:rFonts w:ascii="Calibri" w:hAnsi="Calibri" w:cs="Times New Roman"/>
          <w:b/>
          <w:bCs/>
          <w:iCs/>
          <w:sz w:val="24"/>
          <w:szCs w:val="24"/>
          <w:lang w:val="en-GB"/>
        </w:rPr>
        <w:tab/>
      </w:r>
      <w:r w:rsidR="00F15F60" w:rsidRPr="008E0111">
        <w:rPr>
          <w:rFonts w:ascii="Calibri" w:hAnsi="Calibri" w:cs="Times New Roman"/>
          <w:b/>
          <w:bCs/>
          <w:iCs/>
          <w:sz w:val="24"/>
          <w:szCs w:val="24"/>
          <w:lang w:val="en-GB"/>
        </w:rPr>
        <w:t>License to practice</w:t>
      </w:r>
      <w:r w:rsidR="00D14C0A" w:rsidRPr="008E0111">
        <w:rPr>
          <w:rFonts w:ascii="Calibri" w:hAnsi="Calibri" w:cs="Times New Roman"/>
          <w:b/>
          <w:bCs/>
          <w:iCs/>
          <w:sz w:val="24"/>
          <w:szCs w:val="24"/>
          <w:lang w:val="en-GB"/>
        </w:rPr>
        <w:t xml:space="preserve"> </w:t>
      </w:r>
    </w:p>
    <w:p w14:paraId="67ADDAE8" w14:textId="77777777" w:rsidR="00E875E4" w:rsidRPr="005F7AFE" w:rsidRDefault="00E875E4" w:rsidP="00E875E4">
      <w:pPr>
        <w:spacing w:after="0"/>
        <w:rPr>
          <w:rFonts w:ascii="Calibri" w:hAnsi="Calibri" w:cs="Times New Roman"/>
          <w:bCs/>
          <w:iCs/>
          <w:sz w:val="24"/>
          <w:szCs w:val="24"/>
          <w:lang w:val="en-GB"/>
        </w:rPr>
      </w:pPr>
      <w:r w:rsidRPr="00D90C04">
        <w:rPr>
          <w:rFonts w:ascii="Calibri" w:hAnsi="Calibri" w:cs="Times New Roman"/>
          <w:sz w:val="24"/>
          <w:szCs w:val="24"/>
          <w:highlight w:val="black"/>
          <w:lang w:val="en-GB"/>
        </w:rPr>
        <w:t>□</w:t>
      </w:r>
      <w:r w:rsidRPr="005F7AFE">
        <w:rPr>
          <w:rFonts w:ascii="Calibri" w:hAnsi="Calibri" w:cs="Times New Roman"/>
          <w:sz w:val="24"/>
          <w:szCs w:val="24"/>
          <w:lang w:val="en-GB"/>
        </w:rPr>
        <w:tab/>
      </w:r>
      <w:proofErr w:type="gramStart"/>
      <w:r>
        <w:rPr>
          <w:rFonts w:ascii="Calibri" w:hAnsi="Calibri" w:cs="Times New Roman"/>
          <w:sz w:val="24"/>
          <w:szCs w:val="24"/>
          <w:lang w:val="en-GB"/>
        </w:rPr>
        <w:t>There</w:t>
      </w:r>
      <w:proofErr w:type="gramEnd"/>
      <w:r>
        <w:rPr>
          <w:rFonts w:ascii="Calibri" w:hAnsi="Calibri" w:cs="Times New Roman"/>
          <w:sz w:val="24"/>
          <w:szCs w:val="24"/>
          <w:lang w:val="en-GB"/>
        </w:rPr>
        <w:t xml:space="preserve"> is no </w:t>
      </w:r>
      <w:r w:rsidRPr="005F7AFE">
        <w:rPr>
          <w:rFonts w:ascii="Calibri" w:hAnsi="Calibri" w:cs="Times New Roman"/>
          <w:sz w:val="24"/>
          <w:szCs w:val="24"/>
          <w:lang w:val="en-GB"/>
        </w:rPr>
        <w:t>license</w:t>
      </w:r>
      <w:r>
        <w:rPr>
          <w:rFonts w:ascii="Calibri" w:hAnsi="Calibri" w:cs="Times New Roman"/>
          <w:sz w:val="24"/>
          <w:szCs w:val="24"/>
          <w:lang w:val="en-GB"/>
        </w:rPr>
        <w:t xml:space="preserve"> or entry in a register needed for </w:t>
      </w:r>
      <w:r w:rsidRPr="005F7AFE">
        <w:rPr>
          <w:rFonts w:ascii="Calibri" w:hAnsi="Calibri" w:cs="Times New Roman"/>
          <w:sz w:val="24"/>
          <w:szCs w:val="24"/>
          <w:lang w:val="en-GB"/>
        </w:rPr>
        <w:t>practi</w:t>
      </w:r>
      <w:r w:rsidR="001C72DB">
        <w:rPr>
          <w:rFonts w:ascii="Calibri" w:hAnsi="Calibri" w:cs="Times New Roman"/>
          <w:sz w:val="24"/>
          <w:szCs w:val="24"/>
          <w:lang w:val="en-GB"/>
        </w:rPr>
        <w:t>s</w:t>
      </w:r>
      <w:r>
        <w:rPr>
          <w:rFonts w:ascii="Calibri" w:hAnsi="Calibri" w:cs="Times New Roman"/>
          <w:sz w:val="24"/>
          <w:szCs w:val="24"/>
          <w:lang w:val="en-GB"/>
        </w:rPr>
        <w:t>ing psychology</w:t>
      </w:r>
      <w:r w:rsidRPr="005F7AFE">
        <w:rPr>
          <w:rFonts w:ascii="Calibri" w:hAnsi="Calibri" w:cs="Times New Roman"/>
          <w:sz w:val="24"/>
          <w:szCs w:val="24"/>
          <w:lang w:val="en-GB"/>
        </w:rPr>
        <w:t xml:space="preserve"> </w:t>
      </w:r>
    </w:p>
    <w:p w14:paraId="13B3F5AA" w14:textId="77777777" w:rsidR="00E875E4" w:rsidRPr="005F7AFE" w:rsidRDefault="00E875E4" w:rsidP="00E875E4">
      <w:pPr>
        <w:spacing w:after="0"/>
        <w:rPr>
          <w:rFonts w:ascii="Calibri" w:hAnsi="Calibri" w:cs="Times New Roman"/>
          <w:bCs/>
          <w:iCs/>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proofErr w:type="gramStart"/>
      <w:r>
        <w:rPr>
          <w:rFonts w:ascii="Calibri" w:hAnsi="Calibri" w:cs="Times New Roman"/>
          <w:sz w:val="24"/>
          <w:szCs w:val="24"/>
          <w:lang w:val="en-GB"/>
        </w:rPr>
        <w:t>There</w:t>
      </w:r>
      <w:proofErr w:type="gramEnd"/>
      <w:r>
        <w:rPr>
          <w:rFonts w:ascii="Calibri" w:hAnsi="Calibri" w:cs="Times New Roman"/>
          <w:sz w:val="24"/>
          <w:szCs w:val="24"/>
          <w:lang w:val="en-GB"/>
        </w:rPr>
        <w:t xml:space="preserve"> is a </w:t>
      </w:r>
      <w:r w:rsidRPr="005F7AFE">
        <w:rPr>
          <w:rFonts w:ascii="Calibri" w:hAnsi="Calibri" w:cs="Times New Roman"/>
          <w:sz w:val="24"/>
          <w:szCs w:val="24"/>
          <w:lang w:val="en-GB"/>
        </w:rPr>
        <w:t>license</w:t>
      </w:r>
      <w:r>
        <w:rPr>
          <w:rFonts w:ascii="Calibri" w:hAnsi="Calibri" w:cs="Times New Roman"/>
          <w:sz w:val="24"/>
          <w:szCs w:val="24"/>
          <w:lang w:val="en-GB"/>
        </w:rPr>
        <w:t xml:space="preserve"> or entry in a register needed for </w:t>
      </w:r>
      <w:r w:rsidRPr="005F7AFE">
        <w:rPr>
          <w:rFonts w:ascii="Calibri" w:hAnsi="Calibri" w:cs="Times New Roman"/>
          <w:sz w:val="24"/>
          <w:szCs w:val="24"/>
          <w:lang w:val="en-GB"/>
        </w:rPr>
        <w:t>practi</w:t>
      </w:r>
      <w:r w:rsidR="001C72DB">
        <w:rPr>
          <w:rFonts w:ascii="Calibri" w:hAnsi="Calibri" w:cs="Times New Roman"/>
          <w:sz w:val="24"/>
          <w:szCs w:val="24"/>
          <w:lang w:val="en-GB"/>
        </w:rPr>
        <w:t>s</w:t>
      </w:r>
      <w:r>
        <w:rPr>
          <w:rFonts w:ascii="Calibri" w:hAnsi="Calibri" w:cs="Times New Roman"/>
          <w:sz w:val="24"/>
          <w:szCs w:val="24"/>
          <w:lang w:val="en-GB"/>
        </w:rPr>
        <w:t>ing in some areas of practice</w:t>
      </w:r>
      <w:r w:rsidRPr="005F7AFE">
        <w:rPr>
          <w:rFonts w:ascii="Calibri" w:hAnsi="Calibri" w:cs="Times New Roman"/>
          <w:sz w:val="24"/>
          <w:szCs w:val="24"/>
          <w:lang w:val="en-GB"/>
        </w:rPr>
        <w:t xml:space="preserve"> </w:t>
      </w:r>
    </w:p>
    <w:p w14:paraId="40981370" w14:textId="77777777" w:rsidR="00E875E4" w:rsidRPr="005F7AFE" w:rsidRDefault="00E875E4" w:rsidP="00E875E4">
      <w:pPr>
        <w:spacing w:after="0"/>
        <w:rPr>
          <w:rFonts w:ascii="Calibri" w:hAnsi="Calibri" w:cs="Times New Roman"/>
          <w:bCs/>
          <w:iCs/>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r>
        <w:rPr>
          <w:rFonts w:ascii="Calibri" w:hAnsi="Calibri" w:cs="Times New Roman"/>
          <w:sz w:val="24"/>
          <w:szCs w:val="24"/>
          <w:lang w:val="en-GB"/>
        </w:rPr>
        <w:t>L</w:t>
      </w:r>
      <w:r w:rsidRPr="005F7AFE">
        <w:rPr>
          <w:rFonts w:ascii="Calibri" w:hAnsi="Calibri" w:cs="Times New Roman"/>
          <w:sz w:val="24"/>
          <w:szCs w:val="24"/>
          <w:lang w:val="en-GB"/>
        </w:rPr>
        <w:t>icense</w:t>
      </w:r>
      <w:r>
        <w:rPr>
          <w:rFonts w:ascii="Calibri" w:hAnsi="Calibri" w:cs="Times New Roman"/>
          <w:sz w:val="24"/>
          <w:szCs w:val="24"/>
          <w:lang w:val="en-GB"/>
        </w:rPr>
        <w:t xml:space="preserve"> or entry in a register is needed for </w:t>
      </w:r>
      <w:r w:rsidR="00400639">
        <w:rPr>
          <w:rFonts w:ascii="Calibri" w:hAnsi="Calibri" w:cs="Times New Roman"/>
          <w:sz w:val="24"/>
          <w:szCs w:val="24"/>
          <w:lang w:val="en-GB"/>
        </w:rPr>
        <w:t>practi</w:t>
      </w:r>
      <w:r w:rsidR="001C72DB">
        <w:rPr>
          <w:rFonts w:ascii="Calibri" w:hAnsi="Calibri" w:cs="Times New Roman"/>
          <w:sz w:val="24"/>
          <w:szCs w:val="24"/>
          <w:lang w:val="en-GB"/>
        </w:rPr>
        <w:t>s</w:t>
      </w:r>
      <w:r w:rsidR="00400639">
        <w:rPr>
          <w:rFonts w:ascii="Calibri" w:hAnsi="Calibri" w:cs="Times New Roman"/>
          <w:sz w:val="24"/>
          <w:szCs w:val="24"/>
          <w:lang w:val="en-GB"/>
        </w:rPr>
        <w:t xml:space="preserve">ing </w:t>
      </w:r>
      <w:r>
        <w:rPr>
          <w:rFonts w:ascii="Calibri" w:hAnsi="Calibri" w:cs="Times New Roman"/>
          <w:sz w:val="24"/>
          <w:szCs w:val="24"/>
          <w:lang w:val="en-GB"/>
        </w:rPr>
        <w:t>psychology</w:t>
      </w:r>
      <w:r w:rsidRPr="005F7AFE">
        <w:rPr>
          <w:rFonts w:ascii="Calibri" w:hAnsi="Calibri" w:cs="Times New Roman"/>
          <w:sz w:val="24"/>
          <w:szCs w:val="24"/>
          <w:lang w:val="en-GB"/>
        </w:rPr>
        <w:t xml:space="preserve"> </w:t>
      </w:r>
    </w:p>
    <w:p w14:paraId="252E79F2" w14:textId="77777777" w:rsidR="00E875E4" w:rsidRDefault="00E875E4" w:rsidP="002B1796">
      <w:pPr>
        <w:spacing w:after="0"/>
        <w:rPr>
          <w:rFonts w:ascii="Calibri" w:hAnsi="Calibri" w:cs="Times New Roman"/>
          <w:sz w:val="24"/>
          <w:szCs w:val="24"/>
          <w:lang w:val="en-GB"/>
        </w:rPr>
      </w:pPr>
    </w:p>
    <w:p w14:paraId="0308EC9E" w14:textId="187D300D" w:rsidR="001C72DB" w:rsidRPr="008E0111" w:rsidRDefault="001C72DB"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4c</w:t>
      </w:r>
      <w:r w:rsidR="008E0111">
        <w:rPr>
          <w:rFonts w:ascii="Calibri" w:hAnsi="Calibri" w:cs="Times New Roman"/>
          <w:b/>
          <w:bCs/>
          <w:iCs/>
          <w:sz w:val="24"/>
          <w:szCs w:val="24"/>
          <w:lang w:val="en-GB"/>
        </w:rPr>
        <w:tab/>
      </w:r>
      <w:r w:rsidRPr="008E0111">
        <w:rPr>
          <w:rFonts w:ascii="Calibri" w:hAnsi="Calibri" w:cs="Times New Roman"/>
          <w:b/>
          <w:bCs/>
          <w:iCs/>
          <w:sz w:val="24"/>
          <w:szCs w:val="24"/>
          <w:lang w:val="en-GB"/>
        </w:rPr>
        <w:t>Revalidation</w:t>
      </w:r>
    </w:p>
    <w:p w14:paraId="086A299E" w14:textId="77777777" w:rsidR="00E875E4" w:rsidRPr="003939EC" w:rsidRDefault="001C72DB" w:rsidP="002B1796">
      <w:pPr>
        <w:spacing w:after="0"/>
        <w:rPr>
          <w:rFonts w:ascii="Calibri" w:hAnsi="Calibri" w:cs="Times New Roman"/>
          <w:b/>
          <w:sz w:val="24"/>
          <w:szCs w:val="24"/>
          <w:lang w:val="en-GB"/>
        </w:rPr>
      </w:pPr>
      <w:r>
        <w:rPr>
          <w:rFonts w:ascii="Calibri" w:hAnsi="Calibri" w:cs="Times New Roman"/>
          <w:sz w:val="24"/>
          <w:szCs w:val="24"/>
          <w:lang w:val="en-GB"/>
        </w:rPr>
        <w:tab/>
      </w:r>
      <w:r w:rsidRPr="003939EC">
        <w:rPr>
          <w:rFonts w:ascii="Calibri" w:hAnsi="Calibri" w:cs="Times New Roman"/>
          <w:b/>
          <w:sz w:val="24"/>
          <w:szCs w:val="24"/>
          <w:lang w:val="en-GB"/>
        </w:rPr>
        <w:t>T</w:t>
      </w:r>
      <w:r w:rsidR="00D14C0A" w:rsidRPr="003939EC">
        <w:rPr>
          <w:rFonts w:ascii="Calibri" w:hAnsi="Calibri" w:cs="Times New Roman"/>
          <w:b/>
          <w:sz w:val="24"/>
          <w:szCs w:val="24"/>
          <w:lang w:val="en-GB"/>
        </w:rPr>
        <w:t xml:space="preserve">here </w:t>
      </w:r>
      <w:r w:rsidRPr="003939EC">
        <w:rPr>
          <w:rFonts w:ascii="Calibri" w:hAnsi="Calibri" w:cs="Times New Roman"/>
          <w:b/>
          <w:sz w:val="24"/>
          <w:szCs w:val="24"/>
          <w:lang w:val="en-GB"/>
        </w:rPr>
        <w:t>is no</w:t>
      </w:r>
      <w:r w:rsidR="00D14C0A" w:rsidRPr="003939EC">
        <w:rPr>
          <w:rFonts w:ascii="Calibri" w:hAnsi="Calibri" w:cs="Times New Roman"/>
          <w:b/>
          <w:sz w:val="24"/>
          <w:szCs w:val="24"/>
          <w:lang w:val="en-GB"/>
        </w:rPr>
        <w:t xml:space="preserve"> license or regist</w:t>
      </w:r>
      <w:r w:rsidRPr="003939EC">
        <w:rPr>
          <w:rFonts w:ascii="Calibri" w:hAnsi="Calibri" w:cs="Times New Roman"/>
          <w:b/>
          <w:sz w:val="24"/>
          <w:szCs w:val="24"/>
          <w:lang w:val="en-GB"/>
        </w:rPr>
        <w:t>ration (see 4b); hence there is no revalidation</w:t>
      </w:r>
      <w:r w:rsidR="00D14C0A" w:rsidRPr="003939EC">
        <w:rPr>
          <w:rFonts w:ascii="Calibri" w:hAnsi="Calibri" w:cs="Times New Roman"/>
          <w:b/>
          <w:sz w:val="24"/>
          <w:szCs w:val="24"/>
          <w:lang w:val="en-GB"/>
        </w:rPr>
        <w:t xml:space="preserve"> </w:t>
      </w:r>
    </w:p>
    <w:p w14:paraId="6BCB3910" w14:textId="77777777" w:rsidR="00D14C0A"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r w:rsidR="001C72DB">
        <w:rPr>
          <w:rFonts w:ascii="Calibri" w:hAnsi="Calibri" w:cs="Times New Roman"/>
          <w:sz w:val="24"/>
          <w:szCs w:val="24"/>
          <w:lang w:val="en-GB"/>
        </w:rPr>
        <w:t>License or registration is not restricted in time (</w:t>
      </w:r>
      <w:r w:rsidR="00D14C0A">
        <w:rPr>
          <w:rFonts w:ascii="Calibri" w:hAnsi="Calibri" w:cs="Times New Roman"/>
          <w:sz w:val="24"/>
          <w:szCs w:val="24"/>
          <w:lang w:val="en-GB"/>
        </w:rPr>
        <w:t>No r</w:t>
      </w:r>
      <w:r w:rsidRPr="00F15F60">
        <w:rPr>
          <w:rFonts w:ascii="Calibri" w:hAnsi="Calibri" w:cs="Times New Roman"/>
          <w:sz w:val="24"/>
          <w:szCs w:val="24"/>
          <w:lang w:val="en-GB"/>
        </w:rPr>
        <w:t xml:space="preserve">evalidation </w:t>
      </w:r>
      <w:r w:rsidR="00D14C0A">
        <w:rPr>
          <w:rFonts w:ascii="Calibri" w:hAnsi="Calibri" w:cs="Times New Roman"/>
          <w:sz w:val="24"/>
          <w:szCs w:val="24"/>
          <w:lang w:val="en-GB"/>
        </w:rPr>
        <w:t>is required</w:t>
      </w:r>
      <w:r w:rsidR="001C72DB">
        <w:rPr>
          <w:rFonts w:ascii="Calibri" w:hAnsi="Calibri" w:cs="Times New Roman"/>
          <w:sz w:val="24"/>
          <w:szCs w:val="24"/>
          <w:lang w:val="en-GB"/>
        </w:rPr>
        <w:t>)</w:t>
      </w:r>
      <w:r w:rsidR="00D14C0A">
        <w:rPr>
          <w:rFonts w:ascii="Calibri" w:hAnsi="Calibri" w:cs="Times New Roman"/>
          <w:sz w:val="24"/>
          <w:szCs w:val="24"/>
          <w:lang w:val="en-GB"/>
        </w:rPr>
        <w:t xml:space="preserve"> </w:t>
      </w:r>
    </w:p>
    <w:p w14:paraId="6E590127" w14:textId="77777777" w:rsidR="00D14C0A" w:rsidRDefault="00D14C0A" w:rsidP="00D14C0A">
      <w:pPr>
        <w:spacing w:after="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r>
        <w:rPr>
          <w:rFonts w:ascii="Calibri" w:hAnsi="Calibri" w:cs="Times New Roman"/>
          <w:sz w:val="24"/>
          <w:szCs w:val="24"/>
          <w:lang w:val="en-GB"/>
        </w:rPr>
        <w:t>R</w:t>
      </w:r>
      <w:r w:rsidRPr="005F7AFE">
        <w:rPr>
          <w:rFonts w:ascii="Calibri" w:hAnsi="Calibri" w:cs="Times New Roman"/>
          <w:sz w:val="24"/>
          <w:szCs w:val="24"/>
          <w:lang w:val="en-GB"/>
        </w:rPr>
        <w:t xml:space="preserve">evalidation of </w:t>
      </w:r>
      <w:r>
        <w:rPr>
          <w:rFonts w:ascii="Calibri" w:hAnsi="Calibri" w:cs="Times New Roman"/>
          <w:sz w:val="24"/>
          <w:szCs w:val="24"/>
          <w:lang w:val="en-GB"/>
        </w:rPr>
        <w:t xml:space="preserve">the </w:t>
      </w:r>
      <w:r w:rsidRPr="005F7AFE">
        <w:rPr>
          <w:rFonts w:ascii="Calibri" w:hAnsi="Calibri" w:cs="Times New Roman"/>
          <w:sz w:val="24"/>
          <w:szCs w:val="24"/>
          <w:lang w:val="en-GB"/>
        </w:rPr>
        <w:t xml:space="preserve">license to practice </w:t>
      </w:r>
      <w:r>
        <w:rPr>
          <w:rFonts w:ascii="Calibri" w:hAnsi="Calibri" w:cs="Times New Roman"/>
          <w:sz w:val="24"/>
          <w:szCs w:val="24"/>
          <w:lang w:val="en-GB"/>
        </w:rPr>
        <w:t>or entry in a register is required after XX years</w:t>
      </w:r>
    </w:p>
    <w:p w14:paraId="540FE15D" w14:textId="77777777" w:rsidR="00E875E4" w:rsidRDefault="00E875E4" w:rsidP="00E875E4">
      <w:pPr>
        <w:spacing w:after="0"/>
        <w:rPr>
          <w:rFonts w:ascii="Calibri" w:hAnsi="Calibri" w:cs="Times New Roman"/>
          <w:b/>
          <w:bCs/>
          <w:iCs/>
          <w:sz w:val="24"/>
          <w:szCs w:val="24"/>
          <w:lang w:val="en-GB"/>
        </w:rPr>
      </w:pPr>
    </w:p>
    <w:p w14:paraId="077E0BF6" w14:textId="29BA8B46" w:rsidR="00E875E4" w:rsidRPr="005F7AFE" w:rsidRDefault="00D14C0A" w:rsidP="008E0111">
      <w:pPr>
        <w:pStyle w:val="Odstavekseznama"/>
        <w:numPr>
          <w:ilvl w:val="0"/>
          <w:numId w:val="2"/>
        </w:numPr>
        <w:spacing w:after="0"/>
        <w:rPr>
          <w:rFonts w:ascii="Calibri" w:hAnsi="Calibri" w:cs="Times New Roman"/>
          <w:b/>
          <w:bCs/>
          <w:iCs/>
          <w:sz w:val="24"/>
          <w:szCs w:val="24"/>
          <w:lang w:val="en-GB"/>
        </w:rPr>
      </w:pPr>
      <w:r>
        <w:rPr>
          <w:rFonts w:ascii="Calibri" w:hAnsi="Calibri" w:cs="Times New Roman"/>
          <w:b/>
          <w:bCs/>
          <w:iCs/>
          <w:sz w:val="24"/>
          <w:szCs w:val="24"/>
          <w:lang w:val="en-GB"/>
        </w:rPr>
        <w:t>C</w:t>
      </w:r>
      <w:r w:rsidR="00E519F0">
        <w:rPr>
          <w:rFonts w:ascii="Calibri" w:hAnsi="Calibri" w:cs="Times New Roman"/>
          <w:b/>
          <w:bCs/>
          <w:iCs/>
          <w:sz w:val="24"/>
          <w:szCs w:val="24"/>
          <w:lang w:val="en-GB"/>
        </w:rPr>
        <w:t>ontinuing</w:t>
      </w:r>
      <w:r w:rsidR="00E875E4" w:rsidRPr="005F7AFE">
        <w:rPr>
          <w:rFonts w:ascii="Calibri" w:hAnsi="Calibri" w:cs="Times New Roman"/>
          <w:b/>
          <w:bCs/>
          <w:iCs/>
          <w:sz w:val="24"/>
          <w:szCs w:val="24"/>
          <w:lang w:val="en-GB"/>
        </w:rPr>
        <w:t xml:space="preserve"> Professional Development (CPD)</w:t>
      </w:r>
      <w:r w:rsidR="00400639">
        <w:rPr>
          <w:rFonts w:ascii="Calibri" w:hAnsi="Calibri" w:cs="Times New Roman"/>
          <w:b/>
          <w:bCs/>
          <w:iCs/>
          <w:sz w:val="24"/>
          <w:szCs w:val="24"/>
          <w:lang w:val="en-GB"/>
        </w:rPr>
        <w:t xml:space="preserve"> </w:t>
      </w:r>
    </w:p>
    <w:p w14:paraId="099DA2CE" w14:textId="77777777" w:rsidR="00ED36B1" w:rsidRDefault="00F15F60" w:rsidP="002B1796">
      <w:pPr>
        <w:spacing w:after="0"/>
        <w:rPr>
          <w:rFonts w:ascii="Calibri" w:hAnsi="Calibri" w:cs="Times New Roman"/>
          <w:sz w:val="24"/>
          <w:szCs w:val="24"/>
          <w:lang w:val="en-GB"/>
        </w:rPr>
      </w:pPr>
      <w:r w:rsidRPr="00D90C04">
        <w:rPr>
          <w:rFonts w:ascii="Calibri" w:hAnsi="Calibri" w:cs="Times New Roman"/>
          <w:sz w:val="24"/>
          <w:szCs w:val="24"/>
          <w:highlight w:val="black"/>
          <w:lang w:val="en-GB"/>
        </w:rPr>
        <w:lastRenderedPageBreak/>
        <w:t>□</w:t>
      </w:r>
      <w:r w:rsidRPr="00F15F60">
        <w:rPr>
          <w:rFonts w:ascii="Calibri" w:hAnsi="Calibri" w:cs="Times New Roman"/>
          <w:sz w:val="24"/>
          <w:szCs w:val="24"/>
          <w:lang w:val="en-GB"/>
        </w:rPr>
        <w:tab/>
      </w:r>
      <w:proofErr w:type="gramStart"/>
      <w:r w:rsidR="00ED36B1">
        <w:rPr>
          <w:rFonts w:ascii="Calibri" w:hAnsi="Calibri" w:cs="Times New Roman"/>
          <w:sz w:val="24"/>
          <w:szCs w:val="24"/>
          <w:lang w:val="en-GB"/>
        </w:rPr>
        <w:t>Currently</w:t>
      </w:r>
      <w:proofErr w:type="gramEnd"/>
      <w:r w:rsidR="00ED36B1">
        <w:rPr>
          <w:rFonts w:ascii="Calibri" w:hAnsi="Calibri" w:cs="Times New Roman"/>
          <w:sz w:val="24"/>
          <w:szCs w:val="24"/>
          <w:lang w:val="en-GB"/>
        </w:rPr>
        <w:t xml:space="preserve"> no requirements for CPD exist</w:t>
      </w:r>
    </w:p>
    <w:p w14:paraId="7F7B70CB" w14:textId="77777777" w:rsidR="009E7082" w:rsidRDefault="009E7082" w:rsidP="009E7082">
      <w:pPr>
        <w:spacing w:after="0"/>
        <w:rPr>
          <w:rFonts w:ascii="Calibri" w:hAnsi="Calibri" w:cs="Times New Roman"/>
          <w:sz w:val="24"/>
          <w:szCs w:val="24"/>
          <w:lang w:val="en-GB"/>
        </w:rPr>
      </w:pPr>
      <w:r w:rsidRPr="00F15F60">
        <w:rPr>
          <w:rFonts w:ascii="Calibri" w:hAnsi="Calibri" w:cs="Times New Roman"/>
          <w:sz w:val="24"/>
          <w:szCs w:val="24"/>
          <w:lang w:val="en-GB"/>
        </w:rPr>
        <w:t>□</w:t>
      </w:r>
      <w:r>
        <w:rPr>
          <w:rFonts w:ascii="Calibri" w:hAnsi="Calibri" w:cs="Times New Roman"/>
          <w:sz w:val="24"/>
          <w:szCs w:val="24"/>
          <w:lang w:val="en-GB"/>
        </w:rPr>
        <w:tab/>
      </w:r>
      <w:r w:rsidRPr="00F15F60">
        <w:rPr>
          <w:rFonts w:ascii="Calibri" w:hAnsi="Calibri" w:cs="Times New Roman"/>
          <w:sz w:val="24"/>
          <w:szCs w:val="24"/>
          <w:lang w:val="en-GB"/>
        </w:rPr>
        <w:t xml:space="preserve">Requirements for CPD exist, but less stringent </w:t>
      </w:r>
      <w:r>
        <w:rPr>
          <w:rFonts w:ascii="Calibri" w:hAnsi="Calibri" w:cs="Times New Roman"/>
          <w:sz w:val="24"/>
          <w:szCs w:val="24"/>
          <w:lang w:val="en-GB"/>
        </w:rPr>
        <w:t>than</w:t>
      </w:r>
      <w:r w:rsidRPr="00F15F60">
        <w:rPr>
          <w:rFonts w:ascii="Calibri" w:hAnsi="Calibri" w:cs="Times New Roman"/>
          <w:sz w:val="24"/>
          <w:szCs w:val="24"/>
          <w:lang w:val="en-GB"/>
        </w:rPr>
        <w:t xml:space="preserve"> for </w:t>
      </w:r>
      <w:proofErr w:type="spellStart"/>
      <w:r w:rsidRPr="00400639">
        <w:rPr>
          <w:rFonts w:ascii="Calibri" w:hAnsi="Calibri" w:cs="Times New Roman"/>
          <w:i/>
          <w:sz w:val="24"/>
          <w:szCs w:val="24"/>
          <w:lang w:val="en-GB"/>
        </w:rPr>
        <w:t>EuroPsy</w:t>
      </w:r>
      <w:proofErr w:type="spellEnd"/>
      <w:r w:rsidRPr="00F15F60">
        <w:rPr>
          <w:rFonts w:ascii="Calibri" w:hAnsi="Calibri" w:cs="Times New Roman"/>
          <w:sz w:val="24"/>
          <w:szCs w:val="24"/>
          <w:lang w:val="en-GB"/>
        </w:rPr>
        <w:t xml:space="preserve"> revalidation</w:t>
      </w:r>
    </w:p>
    <w:p w14:paraId="3DA326FE" w14:textId="77777777" w:rsidR="00ED36B1" w:rsidRPr="005F7AFE" w:rsidRDefault="004F37AA" w:rsidP="00ED36B1">
      <w:pPr>
        <w:spacing w:after="0"/>
        <w:rPr>
          <w:rFonts w:ascii="Calibri" w:hAnsi="Calibri" w:cs="Times New Roman"/>
          <w:sz w:val="24"/>
          <w:szCs w:val="24"/>
          <w:lang w:val="en-GB"/>
        </w:rPr>
      </w:pPr>
      <w:r w:rsidRPr="00F15F60">
        <w:rPr>
          <w:rFonts w:ascii="Calibri" w:hAnsi="Calibri" w:cs="Times New Roman"/>
          <w:sz w:val="24"/>
          <w:szCs w:val="24"/>
          <w:lang w:val="en-GB"/>
        </w:rPr>
        <w:t>□</w:t>
      </w:r>
      <w:r w:rsidR="00F15F60" w:rsidRPr="00F15F60">
        <w:rPr>
          <w:rFonts w:ascii="Calibri" w:hAnsi="Calibri" w:cs="Times New Roman"/>
          <w:sz w:val="24"/>
          <w:szCs w:val="24"/>
          <w:lang w:val="en-GB"/>
        </w:rPr>
        <w:tab/>
      </w:r>
      <w:r w:rsidR="00ED36B1" w:rsidRPr="00F15F60">
        <w:rPr>
          <w:rFonts w:ascii="Calibri" w:hAnsi="Calibri" w:cs="Times New Roman"/>
          <w:sz w:val="24"/>
          <w:szCs w:val="24"/>
          <w:lang w:val="en-GB"/>
        </w:rPr>
        <w:t xml:space="preserve">Requirements for CPD exist, at least as stringent as for </w:t>
      </w:r>
      <w:proofErr w:type="spellStart"/>
      <w:r w:rsidR="00ED36B1" w:rsidRPr="00400639">
        <w:rPr>
          <w:rFonts w:ascii="Calibri" w:hAnsi="Calibri" w:cs="Times New Roman"/>
          <w:i/>
          <w:sz w:val="24"/>
          <w:szCs w:val="24"/>
          <w:lang w:val="en-GB"/>
        </w:rPr>
        <w:t>EuroPsy</w:t>
      </w:r>
      <w:proofErr w:type="spellEnd"/>
      <w:r w:rsidR="00ED36B1" w:rsidRPr="00F15F60">
        <w:rPr>
          <w:rFonts w:ascii="Calibri" w:hAnsi="Calibri" w:cs="Times New Roman"/>
          <w:sz w:val="24"/>
          <w:szCs w:val="24"/>
          <w:lang w:val="en-GB"/>
        </w:rPr>
        <w:t xml:space="preserve"> revalidation</w:t>
      </w:r>
    </w:p>
    <w:p w14:paraId="3799825B" w14:textId="77777777" w:rsidR="00400639" w:rsidRDefault="00400639" w:rsidP="00400639">
      <w:pPr>
        <w:spacing w:after="0"/>
        <w:rPr>
          <w:rFonts w:ascii="Calibri" w:hAnsi="Calibri" w:cs="Times New Roman"/>
          <w:sz w:val="24"/>
          <w:szCs w:val="24"/>
          <w:lang w:val="en-GB"/>
        </w:rPr>
      </w:pPr>
    </w:p>
    <w:p w14:paraId="172ABB52" w14:textId="396459EE" w:rsidR="00DC5895" w:rsidRPr="008E0111" w:rsidRDefault="00F15F60" w:rsidP="008E0111">
      <w:pPr>
        <w:pStyle w:val="Odstavekseznama"/>
        <w:numPr>
          <w:ilvl w:val="0"/>
          <w:numId w:val="2"/>
        </w:numPr>
        <w:spacing w:after="0"/>
        <w:rPr>
          <w:rFonts w:ascii="Calibri" w:hAnsi="Calibri" w:cs="Times New Roman"/>
          <w:b/>
          <w:bCs/>
          <w:iCs/>
          <w:sz w:val="24"/>
          <w:szCs w:val="24"/>
          <w:lang w:val="en-GB"/>
        </w:rPr>
      </w:pPr>
      <w:r w:rsidRPr="008E0111">
        <w:rPr>
          <w:rFonts w:ascii="Calibri" w:hAnsi="Calibri" w:cs="Times New Roman"/>
          <w:b/>
          <w:bCs/>
          <w:iCs/>
          <w:sz w:val="24"/>
          <w:szCs w:val="24"/>
          <w:lang w:val="en-GB"/>
        </w:rPr>
        <w:t>Transitional arrangements</w:t>
      </w:r>
    </w:p>
    <w:p w14:paraId="5D60FF98" w14:textId="77777777" w:rsidR="00D1362F" w:rsidRDefault="00F15F60">
      <w:pPr>
        <w:spacing w:after="0"/>
        <w:ind w:left="720" w:hanging="72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No </w:t>
      </w:r>
      <w:r w:rsidR="00400639">
        <w:rPr>
          <w:rFonts w:ascii="Calibri" w:hAnsi="Calibri" w:cs="Times New Roman"/>
          <w:sz w:val="24"/>
          <w:szCs w:val="24"/>
          <w:lang w:val="en-GB"/>
        </w:rPr>
        <w:t xml:space="preserve">transitional arrangements </w:t>
      </w:r>
      <w:r w:rsidRPr="00F15F60">
        <w:rPr>
          <w:rFonts w:ascii="Calibri" w:hAnsi="Calibri" w:cs="Times New Roman"/>
          <w:sz w:val="24"/>
          <w:szCs w:val="24"/>
          <w:lang w:val="en-GB"/>
        </w:rPr>
        <w:t xml:space="preserve">apply </w:t>
      </w:r>
      <w:r w:rsidR="004D3004">
        <w:rPr>
          <w:rFonts w:ascii="Calibri" w:hAnsi="Calibri" w:cs="Times New Roman"/>
          <w:sz w:val="24"/>
          <w:szCs w:val="24"/>
          <w:lang w:val="en-GB"/>
        </w:rPr>
        <w:t xml:space="preserve">currently </w:t>
      </w:r>
      <w:r w:rsidRPr="00F15F60">
        <w:rPr>
          <w:rFonts w:ascii="Calibri" w:hAnsi="Calibri" w:cs="Times New Roman"/>
          <w:sz w:val="24"/>
          <w:szCs w:val="24"/>
          <w:lang w:val="en-GB"/>
        </w:rPr>
        <w:t xml:space="preserve">for any category of </w:t>
      </w:r>
      <w:proofErr w:type="spellStart"/>
      <w:r w:rsidRPr="00F15F60">
        <w:rPr>
          <w:rFonts w:ascii="Calibri" w:hAnsi="Calibri" w:cs="Times New Roman"/>
          <w:i/>
          <w:sz w:val="24"/>
          <w:szCs w:val="24"/>
          <w:lang w:val="en-GB"/>
        </w:rPr>
        <w:t>EuroPsy</w:t>
      </w:r>
      <w:proofErr w:type="spellEnd"/>
      <w:r w:rsidRPr="00F15F60">
        <w:rPr>
          <w:rFonts w:ascii="Calibri" w:hAnsi="Calibri" w:cs="Times New Roman"/>
          <w:sz w:val="24"/>
          <w:szCs w:val="24"/>
          <w:lang w:val="en-GB"/>
        </w:rPr>
        <w:t xml:space="preserve"> applicants (special cases like education and training in a foreign count</w:t>
      </w:r>
      <w:r w:rsidR="00BB7E08">
        <w:rPr>
          <w:rFonts w:ascii="Calibri" w:hAnsi="Calibri" w:cs="Times New Roman"/>
          <w:sz w:val="24"/>
          <w:szCs w:val="24"/>
          <w:lang w:val="en-GB"/>
        </w:rPr>
        <w:t>r</w:t>
      </w:r>
      <w:r w:rsidRPr="00F15F60">
        <w:rPr>
          <w:rFonts w:ascii="Calibri" w:hAnsi="Calibri" w:cs="Times New Roman"/>
          <w:sz w:val="24"/>
          <w:szCs w:val="24"/>
          <w:lang w:val="en-GB"/>
        </w:rPr>
        <w:t xml:space="preserve">y are </w:t>
      </w:r>
      <w:proofErr w:type="gramStart"/>
      <w:r w:rsidRPr="00F15F60">
        <w:rPr>
          <w:rFonts w:ascii="Calibri" w:hAnsi="Calibri" w:cs="Times New Roman"/>
          <w:sz w:val="24"/>
          <w:szCs w:val="24"/>
          <w:lang w:val="en-GB"/>
        </w:rPr>
        <w:t>excepted</w:t>
      </w:r>
      <w:proofErr w:type="gramEnd"/>
      <w:r w:rsidRPr="00F15F60">
        <w:rPr>
          <w:rFonts w:ascii="Calibri" w:hAnsi="Calibri" w:cs="Times New Roman"/>
          <w:sz w:val="24"/>
          <w:szCs w:val="24"/>
          <w:lang w:val="en-GB"/>
        </w:rPr>
        <w:t>)</w:t>
      </w:r>
    </w:p>
    <w:p w14:paraId="126501E3" w14:textId="5A8A8226" w:rsidR="00D90C04" w:rsidRDefault="00704BE1" w:rsidP="00704BE1">
      <w:pPr>
        <w:spacing w:after="0"/>
        <w:rPr>
          <w:rFonts w:ascii="Calibri" w:hAnsi="Calibri" w:cs="Times New Roman"/>
          <w:sz w:val="24"/>
          <w:szCs w:val="24"/>
          <w:lang w:val="en-GB"/>
        </w:rPr>
      </w:pPr>
      <w:r w:rsidRPr="00D90C04">
        <w:rPr>
          <w:rFonts w:ascii="Calibri" w:hAnsi="Calibri" w:cs="Times New Roman"/>
          <w:sz w:val="24"/>
          <w:szCs w:val="24"/>
          <w:highlight w:val="black"/>
          <w:lang w:val="en-GB"/>
        </w:rPr>
        <w:t>□</w:t>
      </w:r>
      <w:r w:rsidRPr="005F7AFE">
        <w:rPr>
          <w:rFonts w:ascii="Calibri" w:hAnsi="Calibri" w:cs="Times New Roman"/>
          <w:sz w:val="24"/>
          <w:szCs w:val="24"/>
          <w:lang w:val="en-GB"/>
        </w:rPr>
        <w:tab/>
      </w:r>
      <w:r>
        <w:rPr>
          <w:rFonts w:ascii="Calibri" w:hAnsi="Calibri" w:cs="Times New Roman"/>
          <w:sz w:val="24"/>
          <w:szCs w:val="24"/>
          <w:lang w:val="en-GB"/>
        </w:rPr>
        <w:t xml:space="preserve">Transitional arrangements </w:t>
      </w:r>
      <w:r w:rsidRPr="005F7AFE">
        <w:rPr>
          <w:rFonts w:ascii="Calibri" w:hAnsi="Calibri" w:cs="Times New Roman"/>
          <w:sz w:val="24"/>
          <w:szCs w:val="24"/>
          <w:lang w:val="en-GB"/>
        </w:rPr>
        <w:t xml:space="preserve">apply until </w:t>
      </w:r>
      <w:r w:rsidR="00D90C04">
        <w:rPr>
          <w:rFonts w:ascii="Calibri" w:hAnsi="Calibri"/>
          <w:sz w:val="24"/>
          <w:szCs w:val="24"/>
          <w:lang w:val="en-GB"/>
        </w:rPr>
        <w:t>31</w:t>
      </w:r>
      <w:r w:rsidRPr="005F7AFE">
        <w:rPr>
          <w:rFonts w:ascii="Calibri" w:hAnsi="Calibri"/>
          <w:sz w:val="24"/>
          <w:szCs w:val="24"/>
          <w:lang w:val="en-GB"/>
        </w:rPr>
        <w:t>-</w:t>
      </w:r>
      <w:r w:rsidR="00D90C04">
        <w:rPr>
          <w:rFonts w:ascii="Calibri" w:hAnsi="Calibri"/>
          <w:sz w:val="24"/>
          <w:szCs w:val="24"/>
          <w:lang w:val="en-GB"/>
        </w:rPr>
        <w:t>03</w:t>
      </w:r>
      <w:r w:rsidRPr="005F7AFE">
        <w:rPr>
          <w:rFonts w:ascii="Calibri" w:hAnsi="Calibri"/>
          <w:sz w:val="24"/>
          <w:szCs w:val="24"/>
          <w:lang w:val="en-GB"/>
        </w:rPr>
        <w:t>-</w:t>
      </w:r>
      <w:r w:rsidR="00D90C04">
        <w:rPr>
          <w:rFonts w:ascii="Calibri" w:hAnsi="Calibri"/>
          <w:sz w:val="24"/>
          <w:szCs w:val="24"/>
          <w:lang w:val="en-GB"/>
        </w:rPr>
        <w:t>15</w:t>
      </w:r>
      <w:r>
        <w:rPr>
          <w:rFonts w:ascii="Calibri" w:hAnsi="Calibri"/>
          <w:sz w:val="24"/>
          <w:szCs w:val="24"/>
          <w:lang w:val="en-GB"/>
        </w:rPr>
        <w:t xml:space="preserve"> (</w:t>
      </w:r>
      <w:r w:rsidRPr="007A51BD">
        <w:rPr>
          <w:rFonts w:ascii="Calibri" w:hAnsi="Calibri" w:cs="Times New Roman"/>
          <w:sz w:val="24"/>
          <w:szCs w:val="24"/>
          <w:highlight w:val="lightGray"/>
          <w:lang w:val="en-GB"/>
        </w:rPr>
        <w:t xml:space="preserve">see Appendix </w:t>
      </w:r>
      <w:r w:rsidR="006A2B1A">
        <w:rPr>
          <w:rFonts w:ascii="Calibri" w:hAnsi="Calibri" w:cs="Times New Roman"/>
          <w:sz w:val="24"/>
          <w:szCs w:val="24"/>
          <w:highlight w:val="lightGray"/>
          <w:lang w:val="en-GB"/>
        </w:rPr>
        <w:t>6</w:t>
      </w:r>
      <w:r w:rsidR="00400639">
        <w:rPr>
          <w:rFonts w:ascii="Calibri" w:hAnsi="Calibri" w:cs="Times New Roman"/>
          <w:sz w:val="24"/>
          <w:szCs w:val="24"/>
          <w:highlight w:val="lightGray"/>
          <w:lang w:val="en-GB"/>
        </w:rPr>
        <w:t xml:space="preserve"> for details</w:t>
      </w:r>
      <w:r w:rsidRPr="007A51BD">
        <w:rPr>
          <w:rFonts w:ascii="Calibri" w:hAnsi="Calibri" w:cs="Times New Roman"/>
          <w:sz w:val="24"/>
          <w:szCs w:val="24"/>
          <w:highlight w:val="lightGray"/>
          <w:lang w:val="en-GB"/>
        </w:rPr>
        <w:t>)</w:t>
      </w:r>
      <w:r w:rsidR="00D90C04">
        <w:rPr>
          <w:rFonts w:ascii="Calibri" w:hAnsi="Calibri" w:cs="Times New Roman"/>
          <w:sz w:val="24"/>
          <w:szCs w:val="24"/>
          <w:lang w:val="en-GB"/>
        </w:rPr>
        <w:t xml:space="preserve"> </w:t>
      </w:r>
    </w:p>
    <w:p w14:paraId="14A29EBC" w14:textId="77777777" w:rsidR="008E0111" w:rsidRDefault="008E0111">
      <w:pPr>
        <w:spacing w:after="0" w:line="240" w:lineRule="auto"/>
        <w:rPr>
          <w:rFonts w:ascii="Calibri" w:hAnsi="Calibri" w:cs="Times New Roman"/>
          <w:b/>
          <w:bCs/>
          <w:iCs/>
          <w:sz w:val="24"/>
          <w:szCs w:val="24"/>
          <w:lang w:val="en-GB"/>
        </w:rPr>
      </w:pPr>
      <w:r>
        <w:rPr>
          <w:rFonts w:ascii="Calibri" w:hAnsi="Calibri" w:cs="Times New Roman"/>
          <w:b/>
          <w:bCs/>
          <w:iCs/>
          <w:sz w:val="24"/>
          <w:szCs w:val="24"/>
          <w:lang w:val="en-GB"/>
        </w:rPr>
        <w:br w:type="page"/>
      </w:r>
    </w:p>
    <w:p w14:paraId="132A591E" w14:textId="06A93090" w:rsidR="00E67468" w:rsidRDefault="009E7082" w:rsidP="009E7082">
      <w:pPr>
        <w:spacing w:after="0"/>
        <w:rPr>
          <w:rFonts w:ascii="Calibri" w:hAnsi="Calibri" w:cs="Times New Roman"/>
          <w:b/>
          <w:bCs/>
          <w:iCs/>
          <w:sz w:val="24"/>
          <w:szCs w:val="24"/>
          <w:lang w:val="en-GB"/>
        </w:rPr>
      </w:pPr>
      <w:r w:rsidRPr="00ED7BD4">
        <w:rPr>
          <w:rFonts w:ascii="Calibri" w:hAnsi="Calibri" w:cs="Times New Roman"/>
          <w:b/>
          <w:bCs/>
          <w:iCs/>
          <w:sz w:val="24"/>
          <w:szCs w:val="24"/>
          <w:lang w:val="en-GB"/>
        </w:rPr>
        <w:lastRenderedPageBreak/>
        <w:t>Appendix 1</w:t>
      </w:r>
      <w:r w:rsidR="005037D4">
        <w:rPr>
          <w:rFonts w:ascii="Calibri" w:hAnsi="Calibri" w:cs="Times New Roman"/>
          <w:b/>
          <w:bCs/>
          <w:iCs/>
          <w:sz w:val="24"/>
          <w:szCs w:val="24"/>
          <w:lang w:val="en-GB"/>
        </w:rPr>
        <w:t>a</w:t>
      </w:r>
      <w:r w:rsidRPr="00ED7BD4">
        <w:rPr>
          <w:rFonts w:ascii="Calibri" w:hAnsi="Calibri" w:cs="Times New Roman"/>
          <w:b/>
          <w:bCs/>
          <w:iCs/>
          <w:sz w:val="24"/>
          <w:szCs w:val="24"/>
          <w:lang w:val="en-GB"/>
        </w:rPr>
        <w:t xml:space="preserve"> </w:t>
      </w:r>
    </w:p>
    <w:p w14:paraId="209BCD52" w14:textId="5AA9826D" w:rsidR="009E7082" w:rsidRPr="00ED7BD4" w:rsidRDefault="009E7082" w:rsidP="009E7082">
      <w:pPr>
        <w:spacing w:after="0"/>
        <w:rPr>
          <w:rFonts w:ascii="Calibri" w:hAnsi="Calibri" w:cs="Times New Roman"/>
          <w:b/>
          <w:bCs/>
          <w:iCs/>
          <w:sz w:val="24"/>
          <w:szCs w:val="24"/>
          <w:lang w:val="en-GB"/>
        </w:rPr>
      </w:pPr>
      <w:r w:rsidRPr="00ED7BD4">
        <w:rPr>
          <w:rFonts w:ascii="Calibri" w:hAnsi="Calibri" w:cs="Times New Roman"/>
          <w:b/>
          <w:bCs/>
          <w:iCs/>
          <w:sz w:val="24"/>
          <w:szCs w:val="24"/>
          <w:lang w:val="en-GB"/>
        </w:rPr>
        <w:t>Members of the NAC</w:t>
      </w:r>
    </w:p>
    <w:p w14:paraId="3D295795" w14:textId="77777777" w:rsidR="009E7082" w:rsidRDefault="009E7082" w:rsidP="009E7082">
      <w:pPr>
        <w:spacing w:after="0"/>
        <w:rPr>
          <w:rFonts w:ascii="Calibri" w:hAnsi="Calibri" w:cs="Times New Roman"/>
          <w:bCs/>
          <w:iCs/>
          <w:sz w:val="24"/>
          <w:szCs w:val="24"/>
          <w:lang w:val="en-GB"/>
        </w:rPr>
      </w:pPr>
      <w:r>
        <w:rPr>
          <w:rFonts w:ascii="Calibri" w:hAnsi="Calibri" w:cs="Times New Roman"/>
          <w:bCs/>
          <w:iCs/>
          <w:sz w:val="24"/>
          <w:szCs w:val="24"/>
          <w:lang w:val="en-GB"/>
        </w:rPr>
        <w:t>Name</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M/F</w:t>
      </w:r>
      <w:r>
        <w:rPr>
          <w:rFonts w:ascii="Calibri" w:hAnsi="Calibri" w:cs="Times New Roman"/>
          <w:bCs/>
          <w:iCs/>
          <w:sz w:val="24"/>
          <w:szCs w:val="24"/>
          <w:lang w:val="en-GB"/>
        </w:rPr>
        <w:tab/>
        <w:t>A</w:t>
      </w:r>
      <w:r w:rsidRPr="00F15F60">
        <w:rPr>
          <w:rFonts w:ascii="Calibri" w:hAnsi="Calibri" w:cs="Times New Roman"/>
          <w:bCs/>
          <w:iCs/>
          <w:sz w:val="24"/>
          <w:szCs w:val="24"/>
          <w:lang w:val="en-GB"/>
        </w:rPr>
        <w:t>rea of expertise</w:t>
      </w:r>
      <w:r>
        <w:rPr>
          <w:rFonts w:ascii="Calibri" w:hAnsi="Calibri" w:cs="Times New Roman"/>
          <w:bCs/>
          <w:iCs/>
          <w:sz w:val="24"/>
          <w:szCs w:val="24"/>
          <w:lang w:val="en-GB"/>
        </w:rPr>
        <w:tab/>
        <w:t xml:space="preserve">Term of office </w:t>
      </w:r>
      <w:r>
        <w:rPr>
          <w:rFonts w:ascii="Calibri" w:hAnsi="Calibri" w:cs="Times New Roman"/>
          <w:bCs/>
          <w:iCs/>
          <w:sz w:val="24"/>
          <w:szCs w:val="24"/>
          <w:lang w:val="en-GB"/>
        </w:rPr>
        <w:tab/>
      </w:r>
      <w:r>
        <w:rPr>
          <w:rFonts w:ascii="Calibri" w:hAnsi="Calibri" w:cs="Times New Roman"/>
          <w:bCs/>
          <w:iCs/>
          <w:sz w:val="24"/>
          <w:szCs w:val="24"/>
          <w:lang w:val="en-GB"/>
        </w:rPr>
        <w:tab/>
        <w:t>A</w:t>
      </w:r>
      <w:r w:rsidRPr="00F15F60">
        <w:rPr>
          <w:rFonts w:ascii="Calibri" w:hAnsi="Calibri" w:cs="Times New Roman"/>
          <w:bCs/>
          <w:iCs/>
          <w:sz w:val="24"/>
          <w:szCs w:val="24"/>
          <w:lang w:val="en-GB"/>
        </w:rPr>
        <w:t>ssociation</w:t>
      </w:r>
    </w:p>
    <w:p w14:paraId="7611BCD4" w14:textId="77777777" w:rsidR="009E7082" w:rsidRDefault="009E7082" w:rsidP="009E7082">
      <w:pPr>
        <w:spacing w:after="0"/>
        <w:ind w:left="5040" w:firstLine="720"/>
        <w:rPr>
          <w:rFonts w:ascii="Calibri" w:hAnsi="Calibri" w:cs="Times New Roman"/>
          <w:bCs/>
          <w:iCs/>
          <w:sz w:val="24"/>
          <w:szCs w:val="24"/>
          <w:lang w:val="en-GB"/>
        </w:rPr>
      </w:pPr>
      <w:r>
        <w:rPr>
          <w:rFonts w:ascii="Calibri" w:hAnsi="Calibri" w:cs="Times New Roman"/>
          <w:bCs/>
          <w:iCs/>
          <w:sz w:val="24"/>
          <w:szCs w:val="24"/>
          <w:lang w:val="en-GB"/>
        </w:rPr>
        <w:t>(20xx – 20xx)</w:t>
      </w:r>
      <w:r>
        <w:rPr>
          <w:rFonts w:ascii="Calibri" w:hAnsi="Calibri" w:cs="Times New Roman"/>
          <w:bCs/>
          <w:iCs/>
          <w:sz w:val="24"/>
          <w:szCs w:val="24"/>
          <w:lang w:val="en-GB"/>
        </w:rPr>
        <w:tab/>
      </w:r>
      <w:r>
        <w:rPr>
          <w:rFonts w:ascii="Calibri" w:hAnsi="Calibri" w:cs="Times New Roman"/>
          <w:bCs/>
          <w:iCs/>
          <w:sz w:val="24"/>
          <w:szCs w:val="24"/>
          <w:lang w:val="en-GB"/>
        </w:rPr>
        <w:tab/>
      </w:r>
      <w:r w:rsidRPr="00F15F60">
        <w:rPr>
          <w:rFonts w:ascii="Calibri" w:hAnsi="Calibri" w:cs="Times New Roman"/>
          <w:bCs/>
          <w:iCs/>
          <w:sz w:val="24"/>
          <w:szCs w:val="24"/>
          <w:lang w:val="en-GB"/>
        </w:rPr>
        <w:t xml:space="preserve">represented </w:t>
      </w:r>
    </w:p>
    <w:p w14:paraId="2B102754" w14:textId="68F3567E" w:rsidR="006F07FF"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Anja Podlesek</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Research, teaching</w:t>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2514DB4B" w14:textId="1E7EB65F" w:rsidR="000B799C" w:rsidRDefault="000B799C" w:rsidP="000B799C">
      <w:pPr>
        <w:spacing w:after="0"/>
        <w:rPr>
          <w:rFonts w:ascii="Calibri" w:hAnsi="Calibri" w:cs="Times New Roman"/>
          <w:bCs/>
          <w:iCs/>
          <w:sz w:val="24"/>
          <w:szCs w:val="24"/>
          <w:lang w:val="en-GB"/>
        </w:rPr>
      </w:pPr>
      <w:r>
        <w:rPr>
          <w:rFonts w:ascii="Calibri" w:hAnsi="Calibri" w:cs="Times New Roman"/>
          <w:bCs/>
          <w:iCs/>
          <w:sz w:val="24"/>
          <w:szCs w:val="24"/>
          <w:lang w:val="en-GB"/>
        </w:rPr>
        <w:t xml:space="preserve">Robert </w:t>
      </w:r>
      <w:r w:rsidR="0030216C">
        <w:rPr>
          <w:rFonts w:ascii="Calibri" w:hAnsi="Calibri" w:cs="Times New Roman"/>
          <w:bCs/>
          <w:iCs/>
          <w:sz w:val="24"/>
          <w:szCs w:val="24"/>
          <w:lang w:val="en-GB"/>
        </w:rPr>
        <w:t>Cvetek</w:t>
      </w:r>
      <w:r>
        <w:rPr>
          <w:rFonts w:ascii="Calibri" w:hAnsi="Calibri" w:cs="Times New Roman"/>
          <w:bCs/>
          <w:iCs/>
          <w:sz w:val="24"/>
          <w:szCs w:val="24"/>
          <w:lang w:val="en-GB"/>
        </w:rPr>
        <w:tab/>
      </w:r>
      <w:r>
        <w:rPr>
          <w:rFonts w:ascii="Calibri" w:hAnsi="Calibri" w:cs="Times New Roman"/>
          <w:bCs/>
          <w:iCs/>
          <w:sz w:val="24"/>
          <w:szCs w:val="24"/>
          <w:lang w:val="en-GB"/>
        </w:rPr>
        <w:tab/>
      </w:r>
      <w:r w:rsidR="0030216C">
        <w:rPr>
          <w:rFonts w:ascii="Calibri" w:hAnsi="Calibri" w:cs="Times New Roman"/>
          <w:bCs/>
          <w:iCs/>
          <w:sz w:val="24"/>
          <w:szCs w:val="24"/>
          <w:lang w:val="en-GB"/>
        </w:rPr>
        <w:tab/>
      </w:r>
      <w:r>
        <w:rPr>
          <w:rFonts w:ascii="Calibri" w:hAnsi="Calibri" w:cs="Times New Roman"/>
          <w:bCs/>
          <w:iCs/>
          <w:sz w:val="24"/>
          <w:szCs w:val="24"/>
          <w:lang w:val="en-GB"/>
        </w:rPr>
        <w:t>M</w:t>
      </w:r>
      <w:r>
        <w:rPr>
          <w:rFonts w:ascii="Calibri" w:hAnsi="Calibri" w:cs="Times New Roman"/>
          <w:bCs/>
          <w:iCs/>
          <w:sz w:val="24"/>
          <w:szCs w:val="24"/>
          <w:lang w:val="en-GB"/>
        </w:rPr>
        <w:tab/>
        <w:t>Research, teaching,</w:t>
      </w:r>
      <w:r>
        <w:rPr>
          <w:rFonts w:ascii="Calibri" w:hAnsi="Calibri" w:cs="Times New Roman"/>
          <w:bCs/>
          <w:iCs/>
          <w:sz w:val="24"/>
          <w:szCs w:val="24"/>
          <w:lang w:val="en-GB"/>
        </w:rPr>
        <w:tab/>
        <w:t>2012–201</w:t>
      </w:r>
      <w:r w:rsidR="00F7015A">
        <w:rPr>
          <w:rFonts w:ascii="Calibri" w:hAnsi="Calibri" w:cs="Times New Roman"/>
          <w:bCs/>
          <w:iCs/>
          <w:sz w:val="24"/>
          <w:szCs w:val="24"/>
          <w:lang w:val="en-GB"/>
        </w:rPr>
        <w:t>4</w:t>
      </w:r>
      <w:r>
        <w:rPr>
          <w:rFonts w:ascii="Calibri" w:hAnsi="Calibri" w:cs="Times New Roman"/>
          <w:bCs/>
          <w:iCs/>
          <w:sz w:val="24"/>
          <w:szCs w:val="24"/>
          <w:lang w:val="en-GB"/>
        </w:rPr>
        <w:t>*</w:t>
      </w:r>
      <w:r>
        <w:rPr>
          <w:rFonts w:ascii="Calibri" w:hAnsi="Calibri" w:cs="Times New Roman"/>
          <w:bCs/>
          <w:iCs/>
          <w:sz w:val="24"/>
          <w:szCs w:val="24"/>
          <w:lang w:val="en-GB"/>
        </w:rPr>
        <w:tab/>
      </w:r>
      <w:r>
        <w:rPr>
          <w:rFonts w:ascii="Calibri" w:hAnsi="Calibri" w:cs="Times New Roman"/>
          <w:bCs/>
          <w:iCs/>
          <w:sz w:val="24"/>
          <w:szCs w:val="24"/>
          <w:lang w:val="en-GB"/>
        </w:rPr>
        <w:tab/>
        <w:t>SPA</w:t>
      </w:r>
    </w:p>
    <w:p w14:paraId="6A193BE6" w14:textId="1FA576AD" w:rsidR="000B799C" w:rsidRDefault="000B799C" w:rsidP="000B799C">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086C0E66" w14:textId="1A660F3B" w:rsidR="006F07FF"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Robert Masten</w:t>
      </w:r>
      <w:r>
        <w:rPr>
          <w:rFonts w:ascii="Calibri" w:hAnsi="Calibri" w:cs="Times New Roman"/>
          <w:bCs/>
          <w:iCs/>
          <w:sz w:val="24"/>
          <w:szCs w:val="24"/>
          <w:lang w:val="en-GB"/>
        </w:rPr>
        <w:tab/>
      </w:r>
      <w:r>
        <w:rPr>
          <w:rFonts w:ascii="Calibri" w:hAnsi="Calibri" w:cs="Times New Roman"/>
          <w:bCs/>
          <w:iCs/>
          <w:sz w:val="24"/>
          <w:szCs w:val="24"/>
          <w:lang w:val="en-GB"/>
        </w:rPr>
        <w:tab/>
        <w:t>M</w:t>
      </w:r>
      <w:r>
        <w:rPr>
          <w:rFonts w:ascii="Calibri" w:hAnsi="Calibri" w:cs="Times New Roman"/>
          <w:bCs/>
          <w:iCs/>
          <w:sz w:val="24"/>
          <w:szCs w:val="24"/>
          <w:lang w:val="en-GB"/>
        </w:rPr>
        <w:tab/>
        <w:t>Research, teaching,</w:t>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58631C08" w14:textId="187200F7" w:rsidR="006F07FF"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3FA18B36" w14:textId="10A9A199" w:rsidR="006F07FF"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 xml:space="preserve">Vita </w:t>
      </w:r>
      <w:proofErr w:type="spellStart"/>
      <w:r>
        <w:rPr>
          <w:rFonts w:ascii="Calibri" w:hAnsi="Calibri" w:cs="Times New Roman"/>
          <w:bCs/>
          <w:iCs/>
          <w:sz w:val="24"/>
          <w:szCs w:val="24"/>
          <w:lang w:val="en-GB"/>
        </w:rPr>
        <w:t>Poštuvan</w:t>
      </w:r>
      <w:proofErr w:type="spellEnd"/>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 xml:space="preserve">Research, </w:t>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33E8621B" w14:textId="1354EEB0" w:rsidR="006F07FF" w:rsidRDefault="006F07FF" w:rsidP="006F07FF">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7C08353F" w14:textId="4A94943D" w:rsidR="006F07FF"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 xml:space="preserve">Maja </w:t>
      </w:r>
      <w:proofErr w:type="spellStart"/>
      <w:r>
        <w:rPr>
          <w:rFonts w:ascii="Calibri" w:hAnsi="Calibri" w:cs="Times New Roman"/>
          <w:bCs/>
          <w:iCs/>
          <w:sz w:val="24"/>
          <w:szCs w:val="24"/>
          <w:lang w:val="en-GB"/>
        </w:rPr>
        <w:t>Smrdu</w:t>
      </w:r>
      <w:proofErr w:type="spellEnd"/>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Clinical/health</w:t>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ZKPS</w:t>
      </w:r>
    </w:p>
    <w:p w14:paraId="17205A7E" w14:textId="79CB0192" w:rsidR="006F07FF" w:rsidRDefault="006F07FF" w:rsidP="009E7082">
      <w:pPr>
        <w:spacing w:after="0"/>
        <w:rPr>
          <w:rFonts w:ascii="Calibri" w:hAnsi="Calibri" w:cs="Times New Roman"/>
          <w:bCs/>
          <w:iCs/>
          <w:sz w:val="24"/>
          <w:szCs w:val="24"/>
          <w:lang w:val="en-GB"/>
        </w:rPr>
      </w:pPr>
      <w:proofErr w:type="spellStart"/>
      <w:r>
        <w:rPr>
          <w:rFonts w:ascii="Calibri" w:hAnsi="Calibri" w:cs="Times New Roman"/>
          <w:bCs/>
          <w:iCs/>
          <w:sz w:val="24"/>
          <w:szCs w:val="24"/>
          <w:lang w:val="en-GB"/>
        </w:rPr>
        <w:t>Božena</w:t>
      </w:r>
      <w:proofErr w:type="spellEnd"/>
      <w:r>
        <w:rPr>
          <w:rFonts w:ascii="Calibri" w:hAnsi="Calibri" w:cs="Times New Roman"/>
          <w:bCs/>
          <w:iCs/>
          <w:sz w:val="24"/>
          <w:szCs w:val="24"/>
          <w:lang w:val="en-GB"/>
        </w:rPr>
        <w:t xml:space="preserve"> </w:t>
      </w:r>
      <w:proofErr w:type="spellStart"/>
      <w:r>
        <w:rPr>
          <w:rFonts w:ascii="Calibri" w:hAnsi="Calibri" w:cs="Times New Roman"/>
          <w:bCs/>
          <w:iCs/>
          <w:sz w:val="24"/>
          <w:szCs w:val="24"/>
          <w:lang w:val="en-GB"/>
        </w:rPr>
        <w:t>Stritih</w:t>
      </w:r>
      <w:proofErr w:type="spellEnd"/>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Education</w:t>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6E69C895" w14:textId="6475D2AE" w:rsidR="006F07FF"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 xml:space="preserve">Blanka </w:t>
      </w:r>
      <w:proofErr w:type="spellStart"/>
      <w:r>
        <w:rPr>
          <w:rFonts w:ascii="Calibri" w:hAnsi="Calibri" w:cs="Times New Roman"/>
          <w:bCs/>
          <w:iCs/>
          <w:sz w:val="24"/>
          <w:szCs w:val="24"/>
          <w:lang w:val="en-GB"/>
        </w:rPr>
        <w:t>Tacer</w:t>
      </w:r>
      <w:proofErr w:type="spellEnd"/>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W/O</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4107D721" w14:textId="44C8DAD8" w:rsidR="006F07FF"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 xml:space="preserve">Brigita </w:t>
      </w:r>
      <w:proofErr w:type="spellStart"/>
      <w:r>
        <w:rPr>
          <w:rFonts w:ascii="Calibri" w:hAnsi="Calibri" w:cs="Times New Roman"/>
          <w:bCs/>
          <w:iCs/>
          <w:sz w:val="24"/>
          <w:szCs w:val="24"/>
          <w:lang w:val="en-GB"/>
        </w:rPr>
        <w:t>Žugman</w:t>
      </w:r>
      <w:proofErr w:type="spellEnd"/>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r>
      <w:r w:rsidR="0027750C">
        <w:rPr>
          <w:rFonts w:ascii="Calibri" w:hAnsi="Calibri" w:cs="Times New Roman"/>
          <w:bCs/>
          <w:iCs/>
          <w:sz w:val="24"/>
          <w:szCs w:val="24"/>
          <w:lang w:val="en-GB"/>
        </w:rPr>
        <w:t>Social welfare</w:t>
      </w:r>
      <w:r w:rsidR="005F02B1">
        <w:rPr>
          <w:rFonts w:ascii="Calibri" w:hAnsi="Calibri" w:cs="Times New Roman"/>
          <w:bCs/>
          <w:iCs/>
          <w:sz w:val="24"/>
          <w:szCs w:val="24"/>
          <w:lang w:val="en-GB"/>
        </w:rPr>
        <w:t>,</w:t>
      </w:r>
      <w:r w:rsidR="005F02B1">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r w:rsidRPr="00F15F60">
        <w:rPr>
          <w:rFonts w:ascii="Calibri" w:hAnsi="Calibri" w:cs="Times New Roman"/>
          <w:bCs/>
          <w:iCs/>
          <w:sz w:val="24"/>
          <w:szCs w:val="24"/>
          <w:lang w:val="en-GB"/>
        </w:rPr>
        <w:t xml:space="preserve"> </w:t>
      </w:r>
    </w:p>
    <w:p w14:paraId="3D5E8829" w14:textId="2EDF3A35" w:rsidR="005F02B1" w:rsidRDefault="005F02B1" w:rsidP="009E7082">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434D47A3" w14:textId="77777777" w:rsidR="006F07FF" w:rsidRDefault="006F07FF" w:rsidP="006F07FF">
      <w:pPr>
        <w:spacing w:after="0"/>
        <w:rPr>
          <w:rFonts w:ascii="Calibri" w:hAnsi="Calibri" w:cs="Times New Roman"/>
          <w:bCs/>
          <w:iCs/>
          <w:sz w:val="24"/>
          <w:szCs w:val="24"/>
          <w:lang w:val="en-GB"/>
        </w:rPr>
      </w:pPr>
      <w:r>
        <w:rPr>
          <w:rFonts w:ascii="Calibri" w:hAnsi="Calibri" w:cs="Times New Roman"/>
          <w:bCs/>
          <w:iCs/>
          <w:sz w:val="24"/>
          <w:szCs w:val="24"/>
          <w:lang w:val="en-GB"/>
        </w:rPr>
        <w:t>Gregor Žvelc</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M</w:t>
      </w:r>
      <w:r>
        <w:rPr>
          <w:rFonts w:ascii="Calibri" w:hAnsi="Calibri" w:cs="Times New Roman"/>
          <w:bCs/>
          <w:iCs/>
          <w:sz w:val="24"/>
          <w:szCs w:val="24"/>
          <w:lang w:val="en-GB"/>
        </w:rPr>
        <w:tab/>
        <w:t>Research, teaching,</w:t>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06C21282" w14:textId="77777777" w:rsidR="006F07FF" w:rsidRDefault="006F07FF" w:rsidP="006F07FF">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3A5FCBF3" w14:textId="77777777" w:rsidR="006F07FF" w:rsidRDefault="006F07FF" w:rsidP="009E7082">
      <w:pPr>
        <w:spacing w:after="0"/>
        <w:rPr>
          <w:rFonts w:ascii="Calibri" w:hAnsi="Calibri" w:cs="Times New Roman"/>
          <w:bCs/>
          <w:iCs/>
          <w:sz w:val="24"/>
          <w:szCs w:val="24"/>
          <w:lang w:val="en-GB"/>
        </w:rPr>
      </w:pPr>
    </w:p>
    <w:p w14:paraId="1A0F2262" w14:textId="77777777" w:rsidR="000B799C" w:rsidRDefault="006F07FF" w:rsidP="009E7082">
      <w:pPr>
        <w:spacing w:after="0"/>
        <w:rPr>
          <w:rFonts w:ascii="Calibri" w:hAnsi="Calibri" w:cs="Times New Roman"/>
          <w:bCs/>
          <w:iCs/>
          <w:sz w:val="24"/>
          <w:szCs w:val="24"/>
          <w:lang w:val="en-GB"/>
        </w:rPr>
      </w:pPr>
      <w:r>
        <w:rPr>
          <w:rFonts w:ascii="Calibri" w:hAnsi="Calibri" w:cs="Times New Roman"/>
          <w:bCs/>
          <w:iCs/>
          <w:sz w:val="24"/>
          <w:szCs w:val="24"/>
          <w:lang w:val="en-GB"/>
        </w:rPr>
        <w:t xml:space="preserve">Note. SPA = Slovenian Psychologists’ Association. ZKPS = </w:t>
      </w:r>
      <w:proofErr w:type="spellStart"/>
      <w:r>
        <w:rPr>
          <w:rFonts w:ascii="Calibri" w:hAnsi="Calibri" w:cs="Times New Roman"/>
          <w:bCs/>
          <w:iCs/>
          <w:sz w:val="24"/>
          <w:szCs w:val="24"/>
          <w:lang w:val="en-GB"/>
        </w:rPr>
        <w:t>Zbornica</w:t>
      </w:r>
      <w:proofErr w:type="spellEnd"/>
      <w:r>
        <w:rPr>
          <w:rFonts w:ascii="Calibri" w:hAnsi="Calibri" w:cs="Times New Roman"/>
          <w:bCs/>
          <w:iCs/>
          <w:sz w:val="24"/>
          <w:szCs w:val="24"/>
          <w:lang w:val="en-GB"/>
        </w:rPr>
        <w:t xml:space="preserve"> </w:t>
      </w:r>
      <w:proofErr w:type="spellStart"/>
      <w:r>
        <w:rPr>
          <w:rFonts w:ascii="Calibri" w:hAnsi="Calibri" w:cs="Times New Roman"/>
          <w:bCs/>
          <w:iCs/>
          <w:sz w:val="24"/>
          <w:szCs w:val="24"/>
          <w:lang w:val="en-GB"/>
        </w:rPr>
        <w:t>kliničnih</w:t>
      </w:r>
      <w:proofErr w:type="spellEnd"/>
      <w:r>
        <w:rPr>
          <w:rFonts w:ascii="Calibri" w:hAnsi="Calibri" w:cs="Times New Roman"/>
          <w:bCs/>
          <w:iCs/>
          <w:sz w:val="24"/>
          <w:szCs w:val="24"/>
          <w:lang w:val="en-GB"/>
        </w:rPr>
        <w:t xml:space="preserve"> psihologov Slovenije / Chamber of Clinical Psychologists of Slovenia.</w:t>
      </w:r>
    </w:p>
    <w:p w14:paraId="184F61E8" w14:textId="52549557" w:rsidR="004A7E22" w:rsidRDefault="000B799C" w:rsidP="009E7082">
      <w:pPr>
        <w:spacing w:after="0"/>
        <w:rPr>
          <w:rFonts w:ascii="Calibri" w:hAnsi="Calibri" w:cs="Times New Roman"/>
          <w:bCs/>
          <w:iCs/>
          <w:sz w:val="24"/>
          <w:szCs w:val="24"/>
          <w:lang w:val="en-GB"/>
        </w:rPr>
      </w:pPr>
      <w:r>
        <w:rPr>
          <w:rFonts w:ascii="Calibri" w:hAnsi="Calibri" w:cs="Times New Roman"/>
          <w:bCs/>
          <w:iCs/>
          <w:sz w:val="24"/>
          <w:szCs w:val="24"/>
          <w:lang w:val="en-GB"/>
        </w:rPr>
        <w:t xml:space="preserve">*Resigned in </w:t>
      </w:r>
      <w:r w:rsidR="00A228B8">
        <w:rPr>
          <w:rFonts w:ascii="Calibri" w:hAnsi="Calibri" w:cs="Times New Roman"/>
          <w:bCs/>
          <w:iCs/>
          <w:sz w:val="24"/>
          <w:szCs w:val="24"/>
          <w:lang w:val="en-GB"/>
        </w:rPr>
        <w:t>2014 due to a long-term illness. He will not be replaced by a new member as NAC is big enough and its structure is diverse enough.</w:t>
      </w:r>
    </w:p>
    <w:p w14:paraId="19246F94" w14:textId="77777777" w:rsidR="004A7E22" w:rsidRDefault="004A7E22" w:rsidP="009E7082">
      <w:pPr>
        <w:spacing w:after="0"/>
        <w:rPr>
          <w:rFonts w:ascii="Calibri" w:hAnsi="Calibri" w:cs="Times New Roman"/>
          <w:bCs/>
          <w:iCs/>
          <w:sz w:val="24"/>
          <w:szCs w:val="24"/>
          <w:lang w:val="en-GB"/>
        </w:rPr>
      </w:pPr>
    </w:p>
    <w:p w14:paraId="29D3E172" w14:textId="0EAFDFA6" w:rsidR="009B6A8B" w:rsidRPr="004A7E22" w:rsidRDefault="009B6A8B" w:rsidP="009E7082">
      <w:pPr>
        <w:spacing w:after="0"/>
        <w:rPr>
          <w:rFonts w:ascii="Calibri" w:hAnsi="Calibri" w:cs="Times New Roman"/>
          <w:b/>
          <w:bCs/>
          <w:iCs/>
          <w:sz w:val="24"/>
          <w:szCs w:val="24"/>
          <w:lang w:val="en-GB"/>
        </w:rPr>
      </w:pPr>
      <w:r w:rsidRPr="004A7E22">
        <w:rPr>
          <w:rFonts w:ascii="Calibri" w:hAnsi="Calibri" w:cs="Times New Roman"/>
          <w:b/>
          <w:bCs/>
          <w:iCs/>
          <w:sz w:val="24"/>
          <w:szCs w:val="24"/>
          <w:lang w:val="en-GB"/>
        </w:rPr>
        <w:t>Appendix 2</w:t>
      </w:r>
      <w:r w:rsidR="006A2B1A">
        <w:rPr>
          <w:rFonts w:ascii="Calibri" w:hAnsi="Calibri" w:cs="Times New Roman"/>
          <w:b/>
          <w:bCs/>
          <w:iCs/>
          <w:sz w:val="24"/>
          <w:szCs w:val="24"/>
          <w:lang w:val="en-GB"/>
        </w:rPr>
        <w:t>a</w:t>
      </w:r>
    </w:p>
    <w:p w14:paraId="2901676D" w14:textId="54CD1478" w:rsidR="004A7E22" w:rsidRDefault="004A7E22" w:rsidP="009B6A8B">
      <w:pPr>
        <w:spacing w:after="0"/>
        <w:rPr>
          <w:rFonts w:ascii="Calibri" w:hAnsi="Calibri" w:cs="Times New Roman"/>
          <w:bCs/>
          <w:iCs/>
          <w:sz w:val="24"/>
          <w:szCs w:val="24"/>
          <w:lang w:val="en-GB"/>
        </w:rPr>
      </w:pPr>
      <w:r>
        <w:rPr>
          <w:rFonts w:ascii="Calibri" w:hAnsi="Calibri" w:cs="Times New Roman"/>
          <w:bCs/>
          <w:iCs/>
          <w:sz w:val="24"/>
          <w:szCs w:val="24"/>
          <w:lang w:val="en-GB"/>
        </w:rPr>
        <w:t xml:space="preserve">Response chosen: </w:t>
      </w:r>
      <w:r w:rsidR="009B6A8B" w:rsidRPr="004A7E22">
        <w:rPr>
          <w:rFonts w:ascii="Calibri" w:hAnsi="Calibri" w:cs="Times New Roman"/>
          <w:bCs/>
          <w:iCs/>
          <w:sz w:val="24"/>
          <w:szCs w:val="24"/>
          <w:lang w:val="en-GB"/>
        </w:rPr>
        <w:t xml:space="preserve">Recognition of university education programmes as meeting </w:t>
      </w:r>
      <w:proofErr w:type="spellStart"/>
      <w:r w:rsidR="009B6A8B" w:rsidRPr="004A7E22">
        <w:rPr>
          <w:rFonts w:ascii="Calibri" w:hAnsi="Calibri" w:cs="Times New Roman"/>
          <w:bCs/>
          <w:iCs/>
          <w:sz w:val="24"/>
          <w:szCs w:val="24"/>
          <w:lang w:val="en-GB"/>
        </w:rPr>
        <w:t>EuroPsy</w:t>
      </w:r>
      <w:proofErr w:type="spellEnd"/>
      <w:r w:rsidR="009B6A8B" w:rsidRPr="004A7E22">
        <w:rPr>
          <w:rFonts w:ascii="Calibri" w:hAnsi="Calibri" w:cs="Times New Roman"/>
          <w:bCs/>
          <w:iCs/>
          <w:sz w:val="24"/>
          <w:szCs w:val="24"/>
          <w:lang w:val="en-GB"/>
        </w:rPr>
        <w:t xml:space="preserve"> requirements</w:t>
      </w:r>
      <w:r w:rsidRPr="004A7E22">
        <w:rPr>
          <w:rFonts w:ascii="Calibri" w:hAnsi="Calibri" w:cs="Times New Roman"/>
          <w:bCs/>
          <w:iCs/>
          <w:sz w:val="24"/>
          <w:szCs w:val="24"/>
          <w:lang w:val="en-GB"/>
        </w:rPr>
        <w:t xml:space="preserve"> b</w:t>
      </w:r>
      <w:r w:rsidR="009B6A8B" w:rsidRPr="004A7E22">
        <w:rPr>
          <w:rFonts w:ascii="Calibri" w:hAnsi="Calibri" w:cs="Times New Roman"/>
          <w:sz w:val="24"/>
          <w:szCs w:val="24"/>
          <w:lang w:val="en-GB"/>
        </w:rPr>
        <w:t>y a n</w:t>
      </w:r>
      <w:r w:rsidR="009B6A8B" w:rsidRPr="004A7E22">
        <w:rPr>
          <w:rFonts w:ascii="Calibri" w:hAnsi="Calibri" w:cs="Times New Roman"/>
          <w:bCs/>
          <w:iCs/>
          <w:sz w:val="24"/>
          <w:szCs w:val="24"/>
          <w:lang w:val="en-GB"/>
        </w:rPr>
        <w:t>ational accreditation authority, of which the judgements are accepted by NAC</w:t>
      </w:r>
      <w:r>
        <w:rPr>
          <w:rFonts w:ascii="Calibri" w:hAnsi="Calibri" w:cs="Times New Roman"/>
          <w:bCs/>
          <w:iCs/>
          <w:sz w:val="24"/>
          <w:szCs w:val="24"/>
          <w:lang w:val="en-GB"/>
        </w:rPr>
        <w:t>.</w:t>
      </w:r>
    </w:p>
    <w:p w14:paraId="547D107F" w14:textId="77777777" w:rsidR="003939EC" w:rsidRDefault="004A7E22" w:rsidP="009B6A8B">
      <w:pPr>
        <w:spacing w:after="0"/>
        <w:rPr>
          <w:rFonts w:ascii="Calibri" w:hAnsi="Calibri" w:cs="Times New Roman"/>
          <w:bCs/>
          <w:iCs/>
          <w:sz w:val="24"/>
          <w:szCs w:val="24"/>
          <w:lang w:val="en-GB"/>
        </w:rPr>
      </w:pPr>
      <w:r>
        <w:rPr>
          <w:rFonts w:ascii="Calibri" w:hAnsi="Calibri" w:cs="Times New Roman"/>
          <w:bCs/>
          <w:iCs/>
          <w:sz w:val="24"/>
          <w:szCs w:val="24"/>
          <w:lang w:val="en-GB"/>
        </w:rPr>
        <w:t>Explanation: F</w:t>
      </w:r>
      <w:r w:rsidRPr="004A7E22">
        <w:rPr>
          <w:rFonts w:ascii="Calibri" w:hAnsi="Calibri" w:cs="Times New Roman"/>
          <w:bCs/>
          <w:iCs/>
          <w:sz w:val="24"/>
          <w:szCs w:val="24"/>
          <w:lang w:val="en-GB"/>
        </w:rPr>
        <w:t xml:space="preserve">or </w:t>
      </w:r>
      <w:r w:rsidR="009B6A8B" w:rsidRPr="004A7E22">
        <w:rPr>
          <w:rFonts w:ascii="Calibri" w:hAnsi="Calibri" w:cs="Times New Roman"/>
          <w:bCs/>
          <w:iCs/>
          <w:sz w:val="24"/>
          <w:szCs w:val="24"/>
          <w:lang w:val="en-GB"/>
        </w:rPr>
        <w:t>applicants studying abroad a national accreditation authority compares the study programme with</w:t>
      </w:r>
      <w:r w:rsidR="003939EC">
        <w:rPr>
          <w:rFonts w:ascii="Calibri" w:hAnsi="Calibri" w:cs="Times New Roman"/>
          <w:bCs/>
          <w:iCs/>
          <w:sz w:val="24"/>
          <w:szCs w:val="24"/>
          <w:lang w:val="en-GB"/>
        </w:rPr>
        <w:t>:</w:t>
      </w:r>
      <w:r w:rsidR="009B6A8B" w:rsidRPr="004A7E22">
        <w:rPr>
          <w:rFonts w:ascii="Calibri" w:hAnsi="Calibri" w:cs="Times New Roman"/>
          <w:bCs/>
          <w:iCs/>
          <w:sz w:val="24"/>
          <w:szCs w:val="24"/>
          <w:lang w:val="en-GB"/>
        </w:rPr>
        <w:t xml:space="preserve"> </w:t>
      </w:r>
    </w:p>
    <w:p w14:paraId="663A9604" w14:textId="7D01D20C" w:rsidR="003939EC" w:rsidRDefault="003939EC" w:rsidP="009B6A8B">
      <w:pPr>
        <w:spacing w:after="0"/>
        <w:rPr>
          <w:rFonts w:ascii="Calibri" w:hAnsi="Calibri" w:cs="Times New Roman"/>
          <w:bCs/>
          <w:iCs/>
          <w:sz w:val="24"/>
          <w:szCs w:val="24"/>
          <w:lang w:val="en-GB"/>
        </w:rPr>
      </w:pPr>
      <w:r>
        <w:rPr>
          <w:rFonts w:ascii="Calibri" w:hAnsi="Calibri" w:cs="Times New Roman"/>
          <w:bCs/>
          <w:iCs/>
          <w:sz w:val="24"/>
          <w:szCs w:val="24"/>
          <w:lang w:val="en-GB"/>
        </w:rPr>
        <w:t xml:space="preserve">(i) </w:t>
      </w:r>
      <w:proofErr w:type="gramStart"/>
      <w:r w:rsidR="009B6A8B" w:rsidRPr="004A7E22">
        <w:rPr>
          <w:rFonts w:ascii="Calibri" w:hAnsi="Calibri" w:cs="Times New Roman"/>
          <w:bCs/>
          <w:iCs/>
          <w:sz w:val="24"/>
          <w:szCs w:val="24"/>
          <w:lang w:val="en-GB"/>
        </w:rPr>
        <w:t>the</w:t>
      </w:r>
      <w:proofErr w:type="gramEnd"/>
      <w:r w:rsidR="009B6A8B" w:rsidRPr="004A7E22">
        <w:rPr>
          <w:rFonts w:ascii="Calibri" w:hAnsi="Calibri" w:cs="Times New Roman"/>
          <w:bCs/>
          <w:iCs/>
          <w:sz w:val="24"/>
          <w:szCs w:val="24"/>
          <w:lang w:val="en-GB"/>
        </w:rPr>
        <w:t xml:space="preserve"> programme </w:t>
      </w:r>
      <w:r>
        <w:rPr>
          <w:rFonts w:ascii="Calibri" w:hAnsi="Calibri" w:cs="Times New Roman"/>
          <w:bCs/>
          <w:iCs/>
          <w:sz w:val="24"/>
          <w:szCs w:val="24"/>
          <w:lang w:val="en-GB"/>
        </w:rPr>
        <w:t xml:space="preserve">offered by University of Ljubljana prior to the bologna reform. This programme has </w:t>
      </w:r>
      <w:r w:rsidRPr="004A7E22">
        <w:rPr>
          <w:rFonts w:ascii="Calibri" w:hAnsi="Calibri" w:cs="Times New Roman"/>
          <w:bCs/>
          <w:iCs/>
          <w:sz w:val="24"/>
          <w:szCs w:val="24"/>
          <w:lang w:val="en-GB"/>
        </w:rPr>
        <w:t xml:space="preserve">been recognized </w:t>
      </w:r>
      <w:r>
        <w:rPr>
          <w:rFonts w:ascii="Calibri" w:hAnsi="Calibri" w:cs="Times New Roman"/>
          <w:bCs/>
          <w:iCs/>
          <w:sz w:val="24"/>
          <w:szCs w:val="24"/>
          <w:lang w:val="en-GB"/>
        </w:rPr>
        <w:t xml:space="preserve">by </w:t>
      </w:r>
      <w:r w:rsidRPr="004A7E22">
        <w:rPr>
          <w:rFonts w:ascii="Calibri" w:hAnsi="Calibri" w:cs="Times New Roman"/>
          <w:bCs/>
          <w:iCs/>
          <w:sz w:val="24"/>
          <w:szCs w:val="24"/>
          <w:lang w:val="en-GB"/>
        </w:rPr>
        <w:t>NAC as a suitable programme in the transitional period.</w:t>
      </w:r>
      <w:r>
        <w:rPr>
          <w:rFonts w:ascii="Calibri" w:hAnsi="Calibri" w:cs="Times New Roman"/>
          <w:bCs/>
          <w:iCs/>
          <w:sz w:val="24"/>
          <w:szCs w:val="24"/>
          <w:lang w:val="en-GB"/>
        </w:rPr>
        <w:t xml:space="preserve"> </w:t>
      </w:r>
    </w:p>
    <w:p w14:paraId="6D8E8642" w14:textId="248508AF" w:rsidR="009B6A8B" w:rsidRPr="004A7E22" w:rsidRDefault="003939EC" w:rsidP="009B6A8B">
      <w:pPr>
        <w:spacing w:after="0"/>
        <w:rPr>
          <w:rFonts w:ascii="Calibri" w:hAnsi="Calibri" w:cs="Times New Roman"/>
          <w:bCs/>
          <w:iCs/>
          <w:sz w:val="24"/>
          <w:szCs w:val="24"/>
          <w:lang w:val="en-GB"/>
        </w:rPr>
      </w:pPr>
      <w:r>
        <w:rPr>
          <w:rFonts w:ascii="Calibri" w:hAnsi="Calibri" w:cs="Times New Roman"/>
          <w:bCs/>
          <w:iCs/>
          <w:sz w:val="24"/>
          <w:szCs w:val="24"/>
          <w:lang w:val="en-GB"/>
        </w:rPr>
        <w:t xml:space="preserve">(ii) </w:t>
      </w:r>
      <w:proofErr w:type="gramStart"/>
      <w:r>
        <w:rPr>
          <w:rFonts w:ascii="Calibri" w:hAnsi="Calibri" w:cs="Times New Roman"/>
          <w:bCs/>
          <w:iCs/>
          <w:sz w:val="24"/>
          <w:szCs w:val="24"/>
          <w:lang w:val="en-GB"/>
        </w:rPr>
        <w:t>the</w:t>
      </w:r>
      <w:proofErr w:type="gramEnd"/>
      <w:r>
        <w:rPr>
          <w:rFonts w:ascii="Calibri" w:hAnsi="Calibri" w:cs="Times New Roman"/>
          <w:bCs/>
          <w:iCs/>
          <w:sz w:val="24"/>
          <w:szCs w:val="24"/>
          <w:lang w:val="en-GB"/>
        </w:rPr>
        <w:t xml:space="preserve"> BSc + MA programmes offered by University of Ljubljana or University of Maribor at the moment. These programmes have </w:t>
      </w:r>
      <w:r w:rsidRPr="004A7E22">
        <w:rPr>
          <w:rFonts w:ascii="Calibri" w:hAnsi="Calibri" w:cs="Times New Roman"/>
          <w:bCs/>
          <w:iCs/>
          <w:sz w:val="24"/>
          <w:szCs w:val="24"/>
          <w:lang w:val="en-GB"/>
        </w:rPr>
        <w:t xml:space="preserve">been recognized </w:t>
      </w:r>
      <w:r>
        <w:rPr>
          <w:rFonts w:ascii="Calibri" w:hAnsi="Calibri" w:cs="Times New Roman"/>
          <w:bCs/>
          <w:iCs/>
          <w:sz w:val="24"/>
          <w:szCs w:val="24"/>
          <w:lang w:val="en-GB"/>
        </w:rPr>
        <w:t xml:space="preserve">by </w:t>
      </w:r>
      <w:r w:rsidRPr="004A7E22">
        <w:rPr>
          <w:rFonts w:ascii="Calibri" w:hAnsi="Calibri" w:cs="Times New Roman"/>
          <w:bCs/>
          <w:iCs/>
          <w:sz w:val="24"/>
          <w:szCs w:val="24"/>
          <w:lang w:val="en-GB"/>
        </w:rPr>
        <w:t xml:space="preserve">NAC as suitable in the </w:t>
      </w:r>
      <w:r>
        <w:rPr>
          <w:rFonts w:ascii="Calibri" w:hAnsi="Calibri" w:cs="Times New Roman"/>
          <w:bCs/>
          <w:iCs/>
          <w:sz w:val="24"/>
          <w:szCs w:val="24"/>
          <w:lang w:val="en-GB"/>
        </w:rPr>
        <w:t xml:space="preserve">regular </w:t>
      </w:r>
      <w:r w:rsidRPr="004A7E22">
        <w:rPr>
          <w:rFonts w:ascii="Calibri" w:hAnsi="Calibri" w:cs="Times New Roman"/>
          <w:bCs/>
          <w:iCs/>
          <w:sz w:val="24"/>
          <w:szCs w:val="24"/>
          <w:lang w:val="en-GB"/>
        </w:rPr>
        <w:t>period.</w:t>
      </w:r>
    </w:p>
    <w:p w14:paraId="0F682804" w14:textId="77777777" w:rsidR="009B6A8B" w:rsidRDefault="009B6A8B" w:rsidP="009E7082">
      <w:pPr>
        <w:spacing w:after="0"/>
        <w:rPr>
          <w:rFonts w:ascii="Calibri" w:hAnsi="Calibri" w:cs="Times New Roman"/>
          <w:bCs/>
          <w:iCs/>
          <w:sz w:val="24"/>
          <w:szCs w:val="24"/>
          <w:lang w:val="en-GB"/>
        </w:rPr>
      </w:pPr>
    </w:p>
    <w:p w14:paraId="760524B5" w14:textId="4B4E147C" w:rsidR="004A7E22" w:rsidRDefault="004A7E22" w:rsidP="009E7082">
      <w:pPr>
        <w:spacing w:after="0"/>
        <w:rPr>
          <w:rFonts w:ascii="Calibri" w:hAnsi="Calibri" w:cs="Times New Roman"/>
          <w:b/>
          <w:sz w:val="24"/>
          <w:szCs w:val="24"/>
          <w:lang w:val="en-GB"/>
        </w:rPr>
      </w:pPr>
      <w:r>
        <w:rPr>
          <w:rFonts w:ascii="Calibri" w:hAnsi="Calibri" w:cs="Times New Roman"/>
          <w:b/>
          <w:sz w:val="24"/>
          <w:szCs w:val="24"/>
          <w:lang w:val="en-GB"/>
        </w:rPr>
        <w:t xml:space="preserve">Appendix </w:t>
      </w:r>
      <w:r w:rsidR="006A2B1A">
        <w:rPr>
          <w:rFonts w:ascii="Calibri" w:hAnsi="Calibri" w:cs="Times New Roman"/>
          <w:b/>
          <w:sz w:val="24"/>
          <w:szCs w:val="24"/>
          <w:lang w:val="en-GB"/>
        </w:rPr>
        <w:t>2b</w:t>
      </w:r>
    </w:p>
    <w:p w14:paraId="2E57E5F9" w14:textId="2FC8ECA1" w:rsidR="004A7E22" w:rsidRPr="004A7E22" w:rsidRDefault="004A7E22" w:rsidP="009E7082">
      <w:pPr>
        <w:spacing w:after="0"/>
        <w:rPr>
          <w:rFonts w:ascii="Calibri" w:hAnsi="Calibri" w:cs="Times New Roman"/>
          <w:b/>
          <w:sz w:val="24"/>
          <w:szCs w:val="24"/>
          <w:lang w:val="en-GB"/>
        </w:rPr>
      </w:pPr>
      <w:proofErr w:type="gramStart"/>
      <w:r w:rsidRPr="004A7E22">
        <w:rPr>
          <w:rFonts w:ascii="Calibri" w:hAnsi="Calibri" w:cs="Times New Roman"/>
          <w:sz w:val="24"/>
          <w:szCs w:val="24"/>
          <w:lang w:val="en-GB"/>
        </w:rPr>
        <w:lastRenderedPageBreak/>
        <w:t>A format of a 4-year pre-bologna study programme in psychology (University Degree in Psychology) is also allowed but for the transitional period only</w:t>
      </w:r>
      <w:r>
        <w:rPr>
          <w:rFonts w:ascii="Calibri" w:hAnsi="Calibri" w:cs="Times New Roman"/>
          <w:sz w:val="24"/>
          <w:szCs w:val="24"/>
          <w:lang w:val="en-GB"/>
        </w:rPr>
        <w:t>, if the applicant at the same time provides other evidence of his/her competence (see</w:t>
      </w:r>
      <w:proofErr w:type="gramEnd"/>
      <w:r>
        <w:rPr>
          <w:rFonts w:ascii="Calibri" w:hAnsi="Calibri" w:cs="Times New Roman"/>
          <w:sz w:val="24"/>
          <w:szCs w:val="24"/>
          <w:lang w:val="en-GB"/>
        </w:rPr>
        <w:t xml:space="preserve"> Appendix </w:t>
      </w:r>
      <w:r w:rsidR="00C77AB4">
        <w:rPr>
          <w:rFonts w:ascii="Calibri" w:hAnsi="Calibri" w:cs="Times New Roman"/>
          <w:sz w:val="24"/>
          <w:szCs w:val="24"/>
          <w:lang w:val="en-GB"/>
        </w:rPr>
        <w:t>6</w:t>
      </w:r>
      <w:r>
        <w:rPr>
          <w:rFonts w:ascii="Calibri" w:hAnsi="Calibri" w:cs="Times New Roman"/>
          <w:sz w:val="24"/>
          <w:szCs w:val="24"/>
          <w:lang w:val="en-GB"/>
        </w:rPr>
        <w:t>)</w:t>
      </w:r>
      <w:r w:rsidRPr="004A7E22">
        <w:rPr>
          <w:rFonts w:ascii="Calibri" w:hAnsi="Calibri" w:cs="Times New Roman"/>
          <w:sz w:val="24"/>
          <w:szCs w:val="24"/>
          <w:lang w:val="en-GB"/>
        </w:rPr>
        <w:t>.</w:t>
      </w:r>
    </w:p>
    <w:p w14:paraId="3E5E202D" w14:textId="77777777" w:rsidR="004A7E22" w:rsidRDefault="004A7E22" w:rsidP="009E7082">
      <w:pPr>
        <w:spacing w:after="0"/>
        <w:rPr>
          <w:rFonts w:ascii="Calibri" w:hAnsi="Calibri" w:cs="Times New Roman"/>
          <w:b/>
          <w:sz w:val="24"/>
          <w:szCs w:val="24"/>
          <w:lang w:val="en-GB"/>
        </w:rPr>
      </w:pPr>
    </w:p>
    <w:p w14:paraId="518013AC" w14:textId="517DFA72" w:rsidR="004A7E22" w:rsidRDefault="004A7E22" w:rsidP="009E7082">
      <w:pPr>
        <w:spacing w:after="0"/>
        <w:rPr>
          <w:rFonts w:ascii="Calibri" w:hAnsi="Calibri" w:cs="Times New Roman"/>
          <w:b/>
          <w:sz w:val="24"/>
          <w:szCs w:val="24"/>
          <w:lang w:val="en-GB"/>
        </w:rPr>
      </w:pPr>
      <w:r>
        <w:rPr>
          <w:rFonts w:ascii="Calibri" w:hAnsi="Calibri" w:cs="Times New Roman"/>
          <w:b/>
          <w:sz w:val="24"/>
          <w:szCs w:val="24"/>
          <w:lang w:val="en-GB"/>
        </w:rPr>
        <w:t xml:space="preserve">Appendix </w:t>
      </w:r>
      <w:r w:rsidR="006A2B1A">
        <w:rPr>
          <w:rFonts w:ascii="Calibri" w:hAnsi="Calibri" w:cs="Times New Roman"/>
          <w:b/>
          <w:sz w:val="24"/>
          <w:szCs w:val="24"/>
          <w:lang w:val="en-GB"/>
        </w:rPr>
        <w:t>3b</w:t>
      </w:r>
    </w:p>
    <w:p w14:paraId="6AC82039" w14:textId="74B17EAA" w:rsidR="004A7E22" w:rsidRPr="004A7E22" w:rsidRDefault="004A7E22" w:rsidP="009E7082">
      <w:pPr>
        <w:spacing w:after="0"/>
        <w:rPr>
          <w:rFonts w:ascii="Calibri" w:hAnsi="Calibri" w:cs="Times New Roman"/>
          <w:b/>
          <w:sz w:val="24"/>
          <w:szCs w:val="24"/>
          <w:lang w:val="en-GB"/>
        </w:rPr>
      </w:pPr>
      <w:r w:rsidRPr="004A7E22">
        <w:rPr>
          <w:rFonts w:ascii="Calibri" w:hAnsi="Calibri" w:cs="Times New Roman"/>
          <w:sz w:val="24"/>
          <w:szCs w:val="24"/>
          <w:lang w:val="en-GB"/>
        </w:rPr>
        <w:t xml:space="preserve">NAC arranges for the training of mentors of supervised practice in collaboration with Slovenian Psychological Association and University of Ljubljana. The trainings are not </w:t>
      </w:r>
      <w:r w:rsidR="00113FB0">
        <w:rPr>
          <w:rFonts w:ascii="Calibri" w:hAnsi="Calibri" w:cs="Times New Roman"/>
          <w:sz w:val="24"/>
          <w:szCs w:val="24"/>
          <w:lang w:val="en-GB"/>
        </w:rPr>
        <w:t xml:space="preserve">offered </w:t>
      </w:r>
      <w:r w:rsidRPr="004A7E22">
        <w:rPr>
          <w:rFonts w:ascii="Calibri" w:hAnsi="Calibri" w:cs="Times New Roman"/>
          <w:sz w:val="24"/>
          <w:szCs w:val="24"/>
          <w:lang w:val="en-GB"/>
        </w:rPr>
        <w:t>regular</w:t>
      </w:r>
      <w:r w:rsidR="00113FB0">
        <w:rPr>
          <w:rFonts w:ascii="Calibri" w:hAnsi="Calibri" w:cs="Times New Roman"/>
          <w:sz w:val="24"/>
          <w:szCs w:val="24"/>
          <w:lang w:val="en-GB"/>
        </w:rPr>
        <w:t>ly</w:t>
      </w:r>
      <w:r w:rsidRPr="004A7E22">
        <w:rPr>
          <w:rFonts w:ascii="Calibri" w:hAnsi="Calibri" w:cs="Times New Roman"/>
          <w:sz w:val="24"/>
          <w:szCs w:val="24"/>
          <w:lang w:val="en-GB"/>
        </w:rPr>
        <w:t>, the</w:t>
      </w:r>
      <w:r w:rsidR="00113FB0">
        <w:rPr>
          <w:rFonts w:ascii="Calibri" w:hAnsi="Calibri" w:cs="Times New Roman"/>
          <w:sz w:val="24"/>
          <w:szCs w:val="24"/>
          <w:lang w:val="en-GB"/>
        </w:rPr>
        <w:t xml:space="preserve"> offer</w:t>
      </w:r>
      <w:r w:rsidRPr="004A7E22">
        <w:rPr>
          <w:rFonts w:ascii="Calibri" w:hAnsi="Calibri" w:cs="Times New Roman"/>
          <w:sz w:val="24"/>
          <w:szCs w:val="24"/>
          <w:lang w:val="en-GB"/>
        </w:rPr>
        <w:t xml:space="preserve"> depend on funds and interest. We have carried out two trainings in the last 4 years</w:t>
      </w:r>
      <w:r>
        <w:rPr>
          <w:rFonts w:ascii="Calibri" w:hAnsi="Calibri" w:cs="Times New Roman"/>
          <w:sz w:val="24"/>
          <w:szCs w:val="24"/>
          <w:lang w:val="en-GB"/>
        </w:rPr>
        <w:t xml:space="preserve"> (2010 and 2013)</w:t>
      </w:r>
      <w:r w:rsidRPr="004A7E22">
        <w:rPr>
          <w:rFonts w:ascii="Calibri" w:hAnsi="Calibri" w:cs="Times New Roman"/>
          <w:sz w:val="24"/>
          <w:szCs w:val="24"/>
          <w:lang w:val="en-GB"/>
        </w:rPr>
        <w:t>.</w:t>
      </w:r>
      <w:r w:rsidR="00087260">
        <w:rPr>
          <w:rFonts w:ascii="Calibri" w:hAnsi="Calibri" w:cs="Times New Roman"/>
          <w:sz w:val="24"/>
          <w:szCs w:val="24"/>
          <w:lang w:val="en-GB"/>
        </w:rPr>
        <w:t xml:space="preserve"> Another one was offered to</w:t>
      </w:r>
      <w:r>
        <w:rPr>
          <w:rFonts w:ascii="Calibri" w:hAnsi="Calibri" w:cs="Times New Roman"/>
          <w:sz w:val="24"/>
          <w:szCs w:val="24"/>
          <w:lang w:val="en-GB"/>
        </w:rPr>
        <w:t xml:space="preserve"> school psychologists in 2013 (</w:t>
      </w:r>
      <w:r w:rsidR="00621D83">
        <w:rPr>
          <w:rFonts w:ascii="Calibri" w:hAnsi="Calibri" w:cs="Times New Roman"/>
          <w:sz w:val="24"/>
          <w:szCs w:val="24"/>
          <w:lang w:val="en-GB"/>
        </w:rPr>
        <w:t xml:space="preserve">limited to school psychologists </w:t>
      </w:r>
      <w:r>
        <w:rPr>
          <w:rFonts w:ascii="Calibri" w:hAnsi="Calibri" w:cs="Times New Roman"/>
          <w:sz w:val="24"/>
          <w:szCs w:val="24"/>
          <w:lang w:val="en-GB"/>
        </w:rPr>
        <w:t xml:space="preserve">due to the requirements of the call for funding) but there was not enough interest. We are planning on organizing </w:t>
      </w:r>
      <w:proofErr w:type="gramStart"/>
      <w:r>
        <w:rPr>
          <w:rFonts w:ascii="Calibri" w:hAnsi="Calibri" w:cs="Times New Roman"/>
          <w:sz w:val="24"/>
          <w:szCs w:val="24"/>
          <w:lang w:val="en-GB"/>
        </w:rPr>
        <w:t>another</w:t>
      </w:r>
      <w:r w:rsidR="0030216C">
        <w:rPr>
          <w:rFonts w:ascii="Calibri" w:hAnsi="Calibri" w:cs="Times New Roman"/>
          <w:sz w:val="24"/>
          <w:szCs w:val="24"/>
          <w:lang w:val="en-GB"/>
        </w:rPr>
        <w:t xml:space="preserve"> </w:t>
      </w:r>
      <w:r>
        <w:rPr>
          <w:rFonts w:ascii="Calibri" w:hAnsi="Calibri" w:cs="Times New Roman"/>
          <w:sz w:val="24"/>
          <w:szCs w:val="24"/>
          <w:lang w:val="en-GB"/>
        </w:rPr>
        <w:t>training</w:t>
      </w:r>
      <w:proofErr w:type="gramEnd"/>
      <w:r>
        <w:rPr>
          <w:rFonts w:ascii="Calibri" w:hAnsi="Calibri" w:cs="Times New Roman"/>
          <w:sz w:val="24"/>
          <w:szCs w:val="24"/>
          <w:lang w:val="en-GB"/>
        </w:rPr>
        <w:t xml:space="preserve"> in </w:t>
      </w:r>
      <w:r w:rsidR="00C77AB4">
        <w:rPr>
          <w:rFonts w:ascii="Calibri" w:hAnsi="Calibri" w:cs="Times New Roman"/>
          <w:sz w:val="24"/>
          <w:szCs w:val="24"/>
          <w:lang w:val="en-GB"/>
        </w:rPr>
        <w:t>autumn</w:t>
      </w:r>
      <w:r w:rsidR="00621D83">
        <w:rPr>
          <w:rFonts w:ascii="Calibri" w:hAnsi="Calibri" w:cs="Times New Roman"/>
          <w:sz w:val="24"/>
          <w:szCs w:val="24"/>
          <w:lang w:val="en-GB"/>
        </w:rPr>
        <w:t xml:space="preserve"> </w:t>
      </w:r>
      <w:r>
        <w:rPr>
          <w:rFonts w:ascii="Calibri" w:hAnsi="Calibri" w:cs="Times New Roman"/>
          <w:sz w:val="24"/>
          <w:szCs w:val="24"/>
          <w:lang w:val="en-GB"/>
        </w:rPr>
        <w:t>2014.</w:t>
      </w:r>
      <w:r w:rsidR="0030216C">
        <w:rPr>
          <w:rFonts w:ascii="Calibri" w:hAnsi="Calibri" w:cs="Times New Roman"/>
          <w:sz w:val="24"/>
          <w:szCs w:val="24"/>
          <w:lang w:val="en-GB"/>
        </w:rPr>
        <w:t xml:space="preserve"> An</w:t>
      </w:r>
      <w:r w:rsidR="00C77AB4">
        <w:rPr>
          <w:rFonts w:ascii="Calibri" w:hAnsi="Calibri" w:cs="Times New Roman"/>
          <w:sz w:val="24"/>
          <w:szCs w:val="24"/>
          <w:lang w:val="en-GB"/>
        </w:rPr>
        <w:t xml:space="preserve"> upgrade of the </w:t>
      </w:r>
      <w:r w:rsidR="0030216C">
        <w:rPr>
          <w:rFonts w:ascii="Calibri" w:hAnsi="Calibri" w:cs="Times New Roman"/>
          <w:sz w:val="24"/>
          <w:szCs w:val="24"/>
          <w:lang w:val="en-GB"/>
        </w:rPr>
        <w:t>training programme</w:t>
      </w:r>
      <w:r w:rsidR="00C77AB4">
        <w:rPr>
          <w:rFonts w:ascii="Calibri" w:hAnsi="Calibri" w:cs="Times New Roman"/>
          <w:sz w:val="24"/>
          <w:szCs w:val="24"/>
          <w:lang w:val="en-GB"/>
        </w:rPr>
        <w:t xml:space="preserve"> </w:t>
      </w:r>
      <w:r w:rsidR="0030216C">
        <w:rPr>
          <w:rFonts w:ascii="Calibri" w:hAnsi="Calibri" w:cs="Times New Roman"/>
          <w:sz w:val="24"/>
          <w:szCs w:val="24"/>
          <w:lang w:val="en-GB"/>
        </w:rPr>
        <w:t>is under development in collaboration with the Norwegian Psychological Association</w:t>
      </w:r>
      <w:r w:rsidR="00C77AB4">
        <w:rPr>
          <w:rFonts w:ascii="Calibri" w:hAnsi="Calibri" w:cs="Times New Roman"/>
          <w:sz w:val="24"/>
          <w:szCs w:val="24"/>
          <w:lang w:val="en-GB"/>
        </w:rPr>
        <w:t xml:space="preserve">. For this, we </w:t>
      </w:r>
      <w:r w:rsidR="00621D83">
        <w:rPr>
          <w:rFonts w:ascii="Calibri" w:hAnsi="Calibri" w:cs="Times New Roman"/>
          <w:sz w:val="24"/>
          <w:szCs w:val="24"/>
          <w:lang w:val="en-GB"/>
        </w:rPr>
        <w:t>have applied</w:t>
      </w:r>
      <w:r w:rsidR="00C77AB4">
        <w:rPr>
          <w:rFonts w:ascii="Calibri" w:hAnsi="Calibri" w:cs="Times New Roman"/>
          <w:sz w:val="24"/>
          <w:szCs w:val="24"/>
          <w:lang w:val="en-GB"/>
        </w:rPr>
        <w:t xml:space="preserve"> </w:t>
      </w:r>
      <w:r w:rsidR="00621D83">
        <w:rPr>
          <w:rFonts w:ascii="Calibri" w:hAnsi="Calibri" w:cs="Times New Roman"/>
          <w:sz w:val="24"/>
          <w:szCs w:val="24"/>
          <w:lang w:val="en-GB"/>
        </w:rPr>
        <w:t xml:space="preserve">in 2014 </w:t>
      </w:r>
      <w:r w:rsidR="00C77AB4">
        <w:rPr>
          <w:rFonts w:ascii="Calibri" w:hAnsi="Calibri" w:cs="Times New Roman"/>
          <w:sz w:val="24"/>
          <w:szCs w:val="24"/>
          <w:lang w:val="en-GB"/>
        </w:rPr>
        <w:t xml:space="preserve">for the </w:t>
      </w:r>
      <w:r w:rsidR="00C77AB4">
        <w:rPr>
          <w:rFonts w:ascii="Calibri" w:hAnsi="Calibri" w:cs="Times New Roman"/>
          <w:bCs/>
          <w:iCs/>
          <w:sz w:val="24"/>
          <w:szCs w:val="24"/>
          <w:lang w:val="en-GB"/>
        </w:rPr>
        <w:t>Norwegian Financial Mechanisms 2009–2014 programme funds.</w:t>
      </w:r>
    </w:p>
    <w:p w14:paraId="397F7C16" w14:textId="77777777" w:rsidR="004A7E22" w:rsidRDefault="004A7E22" w:rsidP="009E7082">
      <w:pPr>
        <w:spacing w:after="0"/>
        <w:rPr>
          <w:rFonts w:ascii="Calibri" w:hAnsi="Calibri" w:cs="Times New Roman"/>
          <w:b/>
          <w:sz w:val="24"/>
          <w:szCs w:val="24"/>
          <w:lang w:val="en-GB"/>
        </w:rPr>
      </w:pPr>
    </w:p>
    <w:p w14:paraId="68E12AA5" w14:textId="6B6CDAF4" w:rsidR="0030216C" w:rsidRDefault="0030216C" w:rsidP="009E7082">
      <w:pPr>
        <w:spacing w:after="0"/>
        <w:rPr>
          <w:rFonts w:ascii="Calibri" w:hAnsi="Calibri" w:cs="Times New Roman"/>
          <w:b/>
          <w:sz w:val="24"/>
          <w:szCs w:val="24"/>
          <w:lang w:val="en-GB"/>
        </w:rPr>
      </w:pPr>
      <w:r>
        <w:rPr>
          <w:rFonts w:ascii="Calibri" w:hAnsi="Calibri" w:cs="Times New Roman"/>
          <w:b/>
          <w:sz w:val="24"/>
          <w:szCs w:val="24"/>
          <w:lang w:val="en-GB"/>
        </w:rPr>
        <w:t xml:space="preserve">Appendix </w:t>
      </w:r>
      <w:r w:rsidR="006A2B1A">
        <w:rPr>
          <w:rFonts w:ascii="Calibri" w:hAnsi="Calibri" w:cs="Times New Roman"/>
          <w:b/>
          <w:sz w:val="24"/>
          <w:szCs w:val="24"/>
          <w:lang w:val="en-GB"/>
        </w:rPr>
        <w:t>3c</w:t>
      </w:r>
    </w:p>
    <w:p w14:paraId="78E4AF01" w14:textId="05F80E64" w:rsidR="0030216C" w:rsidRPr="0030216C" w:rsidRDefault="0030216C" w:rsidP="009E7082">
      <w:pPr>
        <w:spacing w:after="0"/>
        <w:rPr>
          <w:rFonts w:ascii="Calibri" w:hAnsi="Calibri" w:cs="Times New Roman"/>
          <w:sz w:val="24"/>
          <w:szCs w:val="24"/>
          <w:lang w:val="en-GB"/>
        </w:rPr>
      </w:pPr>
      <w:r w:rsidRPr="0030216C">
        <w:rPr>
          <w:rFonts w:ascii="Calibri" w:hAnsi="Calibri" w:cs="Times New Roman"/>
          <w:sz w:val="24"/>
          <w:szCs w:val="24"/>
          <w:lang w:val="en-GB"/>
        </w:rPr>
        <w:t>Mentors of supervised practice are supposed to have a</w:t>
      </w:r>
      <w:r>
        <w:rPr>
          <w:rFonts w:ascii="Calibri" w:hAnsi="Calibri" w:cs="Times New Roman"/>
          <w:sz w:val="24"/>
          <w:szCs w:val="24"/>
          <w:lang w:val="en-GB"/>
        </w:rPr>
        <w:t>t least</w:t>
      </w:r>
      <w:r w:rsidRPr="0030216C">
        <w:rPr>
          <w:rFonts w:ascii="Calibri" w:hAnsi="Calibri" w:cs="Times New Roman"/>
          <w:sz w:val="24"/>
          <w:szCs w:val="24"/>
          <w:lang w:val="en-GB"/>
        </w:rPr>
        <w:t xml:space="preserve"> 1-year formal training in supervision.</w:t>
      </w:r>
    </w:p>
    <w:p w14:paraId="313744EA" w14:textId="77777777" w:rsidR="0030216C" w:rsidRDefault="0030216C" w:rsidP="009E7082">
      <w:pPr>
        <w:spacing w:after="0"/>
        <w:rPr>
          <w:rFonts w:ascii="Calibri" w:hAnsi="Calibri" w:cs="Times New Roman"/>
          <w:b/>
          <w:sz w:val="24"/>
          <w:szCs w:val="24"/>
          <w:lang w:val="en-GB"/>
        </w:rPr>
      </w:pPr>
    </w:p>
    <w:p w14:paraId="37A52799" w14:textId="30A1C51E" w:rsidR="009E7082" w:rsidRPr="00ED7BD4" w:rsidRDefault="009E7082" w:rsidP="009E7082">
      <w:pPr>
        <w:spacing w:after="0"/>
        <w:rPr>
          <w:rFonts w:ascii="Calibri" w:hAnsi="Calibri" w:cs="Times New Roman"/>
          <w:b/>
          <w:sz w:val="24"/>
          <w:szCs w:val="24"/>
          <w:lang w:val="en-GB"/>
        </w:rPr>
      </w:pPr>
      <w:r w:rsidRPr="00ED7BD4">
        <w:rPr>
          <w:rFonts w:ascii="Calibri" w:hAnsi="Calibri" w:cs="Times New Roman"/>
          <w:b/>
          <w:sz w:val="24"/>
          <w:szCs w:val="24"/>
          <w:lang w:val="en-GB"/>
        </w:rPr>
        <w:t xml:space="preserve">Appendix </w:t>
      </w:r>
      <w:r w:rsidR="006A2B1A">
        <w:rPr>
          <w:rFonts w:ascii="Calibri" w:hAnsi="Calibri" w:cs="Times New Roman"/>
          <w:b/>
          <w:sz w:val="24"/>
          <w:szCs w:val="24"/>
          <w:lang w:val="en-GB"/>
        </w:rPr>
        <w:t>4a</w:t>
      </w:r>
    </w:p>
    <w:p w14:paraId="55ECDF63" w14:textId="049B890F" w:rsidR="009E7082" w:rsidRPr="00E67468" w:rsidRDefault="00E67468" w:rsidP="009E7082">
      <w:pPr>
        <w:spacing w:after="0"/>
        <w:rPr>
          <w:rFonts w:ascii="Calibri" w:hAnsi="Calibri" w:cs="Times New Roman"/>
          <w:b/>
          <w:sz w:val="24"/>
          <w:szCs w:val="24"/>
          <w:lang w:val="en-GB"/>
        </w:rPr>
      </w:pPr>
      <w:r>
        <w:rPr>
          <w:rFonts w:ascii="Calibri" w:hAnsi="Calibri" w:cs="Times New Roman"/>
          <w:b/>
          <w:sz w:val="24"/>
          <w:szCs w:val="24"/>
          <w:lang w:val="en-GB"/>
        </w:rPr>
        <w:t xml:space="preserve">Areas of practice for which </w:t>
      </w:r>
      <w:r w:rsidRPr="00E67468">
        <w:rPr>
          <w:rFonts w:ascii="Calibri" w:hAnsi="Calibri" w:cs="Times New Roman"/>
          <w:b/>
          <w:sz w:val="24"/>
          <w:szCs w:val="24"/>
          <w:lang w:val="en-GB"/>
        </w:rPr>
        <w:t>“Psychologist” is a legally recognized and protected title</w:t>
      </w:r>
    </w:p>
    <w:p w14:paraId="424ADAE9" w14:textId="1C521096" w:rsidR="00305012" w:rsidRDefault="00621D83" w:rsidP="009E7082">
      <w:pPr>
        <w:spacing w:after="0"/>
        <w:rPr>
          <w:rFonts w:ascii="Calibri" w:hAnsi="Calibri" w:cs="Times New Roman"/>
          <w:sz w:val="24"/>
          <w:szCs w:val="24"/>
          <w:lang w:val="en-GB"/>
        </w:rPr>
      </w:pPr>
      <w:r>
        <w:rPr>
          <w:rFonts w:ascii="Calibri" w:hAnsi="Calibri" w:cs="Times New Roman"/>
          <w:sz w:val="24"/>
          <w:szCs w:val="24"/>
          <w:lang w:val="en-GB"/>
        </w:rPr>
        <w:t xml:space="preserve">The title “Psychologist” is not legally protected. </w:t>
      </w:r>
      <w:r w:rsidR="00C77AB4">
        <w:rPr>
          <w:rFonts w:ascii="Calibri" w:hAnsi="Calibri" w:cs="Times New Roman"/>
          <w:sz w:val="24"/>
          <w:szCs w:val="24"/>
          <w:lang w:val="en-GB"/>
        </w:rPr>
        <w:t>The title “</w:t>
      </w:r>
      <w:r w:rsidR="00305012">
        <w:rPr>
          <w:rFonts w:ascii="Calibri" w:hAnsi="Calibri" w:cs="Times New Roman"/>
          <w:sz w:val="24"/>
          <w:szCs w:val="24"/>
          <w:lang w:val="en-GB"/>
        </w:rPr>
        <w:t>Specialist in Clinical Psychology</w:t>
      </w:r>
      <w:r w:rsidR="00C77AB4">
        <w:rPr>
          <w:rFonts w:ascii="Calibri" w:hAnsi="Calibri" w:cs="Times New Roman"/>
          <w:sz w:val="24"/>
          <w:szCs w:val="24"/>
          <w:lang w:val="en-GB"/>
        </w:rPr>
        <w:t xml:space="preserve">” is used in some documents of Ministry of Health, e.g. in the </w:t>
      </w:r>
      <w:r w:rsidR="00BE19F8">
        <w:rPr>
          <w:rFonts w:ascii="Calibri" w:hAnsi="Calibri" w:cs="Times New Roman"/>
          <w:sz w:val="24"/>
          <w:szCs w:val="24"/>
          <w:lang w:val="en-GB"/>
        </w:rPr>
        <w:t xml:space="preserve">Order </w:t>
      </w:r>
      <w:r w:rsidR="00C77AB4">
        <w:rPr>
          <w:rFonts w:ascii="Calibri" w:hAnsi="Calibri" w:cs="Times New Roman"/>
          <w:sz w:val="24"/>
          <w:szCs w:val="24"/>
          <w:lang w:val="en-GB"/>
        </w:rPr>
        <w:t xml:space="preserve">about the </w:t>
      </w:r>
      <w:r w:rsidR="00BE19F8">
        <w:rPr>
          <w:rFonts w:ascii="Calibri" w:hAnsi="Calibri" w:cs="Times New Roman"/>
          <w:sz w:val="24"/>
          <w:szCs w:val="24"/>
          <w:lang w:val="en-GB"/>
        </w:rPr>
        <w:t>P</w:t>
      </w:r>
      <w:r w:rsidR="00C77AB4">
        <w:rPr>
          <w:rFonts w:ascii="Calibri" w:hAnsi="Calibri" w:cs="Times New Roman"/>
          <w:sz w:val="24"/>
          <w:szCs w:val="24"/>
          <w:lang w:val="en-GB"/>
        </w:rPr>
        <w:t xml:space="preserve">rogramme of </w:t>
      </w:r>
      <w:r w:rsidR="00BE19F8">
        <w:rPr>
          <w:rFonts w:ascii="Calibri" w:hAnsi="Calibri" w:cs="Times New Roman"/>
          <w:sz w:val="24"/>
          <w:szCs w:val="24"/>
          <w:lang w:val="en-GB"/>
        </w:rPr>
        <w:t>S</w:t>
      </w:r>
      <w:r w:rsidR="00C77AB4">
        <w:rPr>
          <w:rFonts w:ascii="Calibri" w:hAnsi="Calibri" w:cs="Times New Roman"/>
          <w:sz w:val="24"/>
          <w:szCs w:val="24"/>
          <w:lang w:val="en-GB"/>
        </w:rPr>
        <w:t xml:space="preserve">pecialisation in </w:t>
      </w:r>
      <w:r w:rsidR="00BE19F8">
        <w:rPr>
          <w:rFonts w:ascii="Calibri" w:hAnsi="Calibri" w:cs="Times New Roman"/>
          <w:sz w:val="24"/>
          <w:szCs w:val="24"/>
          <w:lang w:val="en-GB"/>
        </w:rPr>
        <w:t>C</w:t>
      </w:r>
      <w:r w:rsidR="00C77AB4">
        <w:rPr>
          <w:rFonts w:ascii="Calibri" w:hAnsi="Calibri" w:cs="Times New Roman"/>
          <w:sz w:val="24"/>
          <w:szCs w:val="24"/>
          <w:lang w:val="en-GB"/>
        </w:rPr>
        <w:t xml:space="preserve">linical </w:t>
      </w:r>
      <w:r w:rsidR="00BE19F8">
        <w:rPr>
          <w:rFonts w:ascii="Calibri" w:hAnsi="Calibri" w:cs="Times New Roman"/>
          <w:sz w:val="24"/>
          <w:szCs w:val="24"/>
          <w:lang w:val="en-GB"/>
        </w:rPr>
        <w:t>P</w:t>
      </w:r>
      <w:r w:rsidR="00C77AB4">
        <w:rPr>
          <w:rFonts w:ascii="Calibri" w:hAnsi="Calibri" w:cs="Times New Roman"/>
          <w:sz w:val="24"/>
          <w:szCs w:val="24"/>
          <w:lang w:val="en-GB"/>
        </w:rPr>
        <w:t>sychology.</w:t>
      </w:r>
    </w:p>
    <w:p w14:paraId="4CBCE879" w14:textId="77777777" w:rsidR="00305012" w:rsidRDefault="00305012" w:rsidP="009E7082">
      <w:pPr>
        <w:spacing w:after="0"/>
        <w:rPr>
          <w:rFonts w:ascii="Calibri" w:hAnsi="Calibri" w:cs="Times New Roman"/>
          <w:sz w:val="24"/>
          <w:szCs w:val="24"/>
          <w:lang w:val="en-GB"/>
        </w:rPr>
      </w:pPr>
    </w:p>
    <w:p w14:paraId="7B42CBC0" w14:textId="192F0989" w:rsidR="009E7082" w:rsidRPr="00ED7BD4" w:rsidRDefault="009E7082" w:rsidP="009E7082">
      <w:pPr>
        <w:spacing w:after="0"/>
        <w:rPr>
          <w:rFonts w:ascii="Calibri" w:hAnsi="Calibri" w:cs="Times New Roman"/>
          <w:b/>
          <w:sz w:val="24"/>
          <w:szCs w:val="24"/>
          <w:lang w:val="en-GB"/>
        </w:rPr>
      </w:pPr>
      <w:r w:rsidRPr="00ED7BD4">
        <w:rPr>
          <w:rFonts w:ascii="Calibri" w:hAnsi="Calibri" w:cs="Times New Roman"/>
          <w:b/>
          <w:sz w:val="24"/>
          <w:szCs w:val="24"/>
          <w:lang w:val="en-GB"/>
        </w:rPr>
        <w:t xml:space="preserve">Appendix </w:t>
      </w:r>
      <w:r w:rsidR="006A2B1A">
        <w:rPr>
          <w:rFonts w:ascii="Calibri" w:hAnsi="Calibri" w:cs="Times New Roman"/>
          <w:b/>
          <w:sz w:val="24"/>
          <w:szCs w:val="24"/>
          <w:lang w:val="en-GB"/>
        </w:rPr>
        <w:t>6</w:t>
      </w:r>
    </w:p>
    <w:p w14:paraId="3E9893E1" w14:textId="587B4E92" w:rsidR="00BE19F8" w:rsidRDefault="00E67468" w:rsidP="00E67468">
      <w:pPr>
        <w:spacing w:after="0"/>
        <w:rPr>
          <w:rFonts w:ascii="Calibri" w:hAnsi="Calibri" w:cs="Times New Roman"/>
          <w:sz w:val="24"/>
          <w:szCs w:val="24"/>
          <w:lang w:val="en-GB"/>
        </w:rPr>
      </w:pPr>
      <w:r w:rsidRPr="00E67468">
        <w:rPr>
          <w:rFonts w:ascii="Calibri" w:hAnsi="Calibri" w:cs="Times New Roman"/>
          <w:sz w:val="24"/>
          <w:szCs w:val="24"/>
          <w:lang w:val="en-GB"/>
        </w:rPr>
        <w:t>Transitional arrangements: 4 y</w:t>
      </w:r>
      <w:r w:rsidR="00BE19F8">
        <w:rPr>
          <w:rFonts w:ascii="Calibri" w:hAnsi="Calibri" w:cs="Times New Roman"/>
          <w:sz w:val="24"/>
          <w:szCs w:val="24"/>
          <w:lang w:val="en-GB"/>
        </w:rPr>
        <w:t>ea</w:t>
      </w:r>
      <w:r w:rsidRPr="00E67468">
        <w:rPr>
          <w:rFonts w:ascii="Calibri" w:hAnsi="Calibri" w:cs="Times New Roman"/>
          <w:sz w:val="24"/>
          <w:szCs w:val="24"/>
          <w:lang w:val="en-GB"/>
        </w:rPr>
        <w:t xml:space="preserve">rs of academic training </w:t>
      </w:r>
      <w:r w:rsidR="00BE19F8">
        <w:rPr>
          <w:rFonts w:ascii="Calibri" w:hAnsi="Calibri" w:cs="Times New Roman"/>
          <w:sz w:val="24"/>
          <w:szCs w:val="24"/>
          <w:lang w:val="en-GB"/>
        </w:rPr>
        <w:t xml:space="preserve">are required. In the pre-bologna educational system, only a 4-year study programme in psychology was offered and needed for work in psychology. This program was leading to the title University Degree in Psychology, which is now at the national level legally recognized as equivalent to the title Master of Psychology. In this programme, students had to complete courses in the amount of 240 ECTS points. In addition to that, they </w:t>
      </w:r>
      <w:r w:rsidRPr="00E67468">
        <w:rPr>
          <w:rFonts w:ascii="Calibri" w:hAnsi="Calibri" w:cs="Times New Roman"/>
          <w:sz w:val="24"/>
          <w:szCs w:val="24"/>
          <w:lang w:val="en-GB"/>
        </w:rPr>
        <w:t>did a</w:t>
      </w:r>
      <w:r w:rsidR="00BE19F8">
        <w:rPr>
          <w:rFonts w:ascii="Calibri" w:hAnsi="Calibri" w:cs="Times New Roman"/>
          <w:sz w:val="24"/>
          <w:szCs w:val="24"/>
          <w:lang w:val="en-GB"/>
        </w:rPr>
        <w:t xml:space="preserve"> one-month </w:t>
      </w:r>
      <w:r w:rsidRPr="00E67468">
        <w:rPr>
          <w:rFonts w:ascii="Calibri" w:hAnsi="Calibri" w:cs="Times New Roman"/>
          <w:sz w:val="24"/>
          <w:szCs w:val="24"/>
          <w:lang w:val="en-GB"/>
        </w:rPr>
        <w:t xml:space="preserve">internship and </w:t>
      </w:r>
      <w:r w:rsidR="00621D83">
        <w:rPr>
          <w:rFonts w:ascii="Calibri" w:hAnsi="Calibri" w:cs="Times New Roman"/>
          <w:sz w:val="24"/>
          <w:szCs w:val="24"/>
          <w:lang w:val="en-GB"/>
        </w:rPr>
        <w:t xml:space="preserve">research and </w:t>
      </w:r>
      <w:r w:rsidR="00BE19F8">
        <w:rPr>
          <w:rFonts w:ascii="Calibri" w:hAnsi="Calibri" w:cs="Times New Roman"/>
          <w:sz w:val="24"/>
          <w:szCs w:val="24"/>
          <w:lang w:val="en-GB"/>
        </w:rPr>
        <w:t xml:space="preserve">completed their </w:t>
      </w:r>
      <w:r w:rsidRPr="00E67468">
        <w:rPr>
          <w:rFonts w:ascii="Calibri" w:hAnsi="Calibri" w:cs="Times New Roman"/>
          <w:sz w:val="24"/>
          <w:szCs w:val="24"/>
          <w:lang w:val="en-GB"/>
        </w:rPr>
        <w:t>thesis.</w:t>
      </w:r>
      <w:r w:rsidR="00BE19F8">
        <w:rPr>
          <w:rFonts w:ascii="Calibri" w:hAnsi="Calibri" w:cs="Times New Roman"/>
          <w:sz w:val="24"/>
          <w:szCs w:val="24"/>
          <w:lang w:val="en-GB"/>
        </w:rPr>
        <w:t xml:space="preserve"> </w:t>
      </w:r>
    </w:p>
    <w:p w14:paraId="5DEB8028" w14:textId="77777777" w:rsidR="00BE19F8" w:rsidRDefault="00BE19F8" w:rsidP="00E67468">
      <w:pPr>
        <w:spacing w:after="0"/>
        <w:rPr>
          <w:rFonts w:ascii="Calibri" w:hAnsi="Calibri" w:cs="Times New Roman"/>
          <w:sz w:val="24"/>
          <w:szCs w:val="24"/>
          <w:lang w:val="en-GB"/>
        </w:rPr>
      </w:pPr>
    </w:p>
    <w:p w14:paraId="2981A7AD" w14:textId="68D8D56B" w:rsidR="00E67468" w:rsidRPr="00E67468" w:rsidRDefault="00BE19F8" w:rsidP="00E67468">
      <w:pPr>
        <w:spacing w:after="0"/>
        <w:rPr>
          <w:rFonts w:ascii="Calibri" w:hAnsi="Calibri" w:cs="Times New Roman"/>
          <w:sz w:val="24"/>
          <w:szCs w:val="24"/>
          <w:lang w:val="en-GB"/>
        </w:rPr>
      </w:pPr>
      <w:r>
        <w:rPr>
          <w:rFonts w:ascii="Calibri" w:hAnsi="Calibri" w:cs="Times New Roman"/>
          <w:sz w:val="24"/>
          <w:szCs w:val="24"/>
          <w:lang w:val="en-GB"/>
        </w:rPr>
        <w:t>In the transitional period, app</w:t>
      </w:r>
      <w:r w:rsidR="00E67468" w:rsidRPr="00E67468">
        <w:rPr>
          <w:rFonts w:ascii="Calibri" w:hAnsi="Calibri" w:cs="Times New Roman"/>
          <w:sz w:val="24"/>
          <w:szCs w:val="24"/>
          <w:lang w:val="en-GB"/>
        </w:rPr>
        <w:t xml:space="preserve">licants need to attach the following to the application: (a) CV, (b) an officially </w:t>
      </w:r>
      <w:r w:rsidR="00700A32">
        <w:rPr>
          <w:rFonts w:ascii="Calibri" w:hAnsi="Calibri" w:cs="Times New Roman"/>
          <w:sz w:val="24"/>
          <w:szCs w:val="24"/>
          <w:lang w:val="en-GB"/>
        </w:rPr>
        <w:t xml:space="preserve">authenticated </w:t>
      </w:r>
      <w:r w:rsidR="00E67468" w:rsidRPr="00E67468">
        <w:rPr>
          <w:rFonts w:ascii="Calibri" w:hAnsi="Calibri" w:cs="Times New Roman"/>
          <w:sz w:val="24"/>
          <w:szCs w:val="24"/>
          <w:lang w:val="en-GB"/>
        </w:rPr>
        <w:t xml:space="preserve">copy of diploma(s), (c) an officially </w:t>
      </w:r>
      <w:r w:rsidR="00700A32">
        <w:rPr>
          <w:rFonts w:ascii="Calibri" w:hAnsi="Calibri" w:cs="Times New Roman"/>
          <w:sz w:val="24"/>
          <w:szCs w:val="24"/>
          <w:lang w:val="en-GB"/>
        </w:rPr>
        <w:t>authenticated</w:t>
      </w:r>
      <w:r w:rsidR="00E67468" w:rsidRPr="00E67468">
        <w:rPr>
          <w:rFonts w:ascii="Calibri" w:hAnsi="Calibri" w:cs="Times New Roman"/>
          <w:sz w:val="24"/>
          <w:szCs w:val="24"/>
          <w:lang w:val="en-GB"/>
        </w:rPr>
        <w:t xml:space="preserve"> copy of a state exam diploma if existing, (d) a signed confirmation of an employer for at least 3 years of </w:t>
      </w:r>
      <w:r w:rsidR="00E67468" w:rsidRPr="00E67468">
        <w:rPr>
          <w:rFonts w:ascii="Calibri" w:hAnsi="Calibri" w:cs="Times New Roman"/>
          <w:sz w:val="24"/>
          <w:szCs w:val="24"/>
          <w:lang w:val="en-GB"/>
        </w:rPr>
        <w:lastRenderedPageBreak/>
        <w:t xml:space="preserve">independent psychological practice in the last 10 years, (e) a list of CPD activities </w:t>
      </w:r>
      <w:r w:rsidR="00582F0E">
        <w:rPr>
          <w:rFonts w:ascii="Calibri" w:hAnsi="Calibri" w:cs="Times New Roman"/>
          <w:sz w:val="24"/>
          <w:szCs w:val="24"/>
          <w:lang w:val="en-GB"/>
        </w:rPr>
        <w:t xml:space="preserve">in the last 10 years </w:t>
      </w:r>
      <w:r w:rsidR="00E67468" w:rsidRPr="00E67468">
        <w:rPr>
          <w:rFonts w:ascii="Calibri" w:hAnsi="Calibri" w:cs="Times New Roman"/>
          <w:sz w:val="24"/>
          <w:szCs w:val="24"/>
          <w:lang w:val="en-GB"/>
        </w:rPr>
        <w:t xml:space="preserve">(&gt; 240 </w:t>
      </w:r>
      <w:proofErr w:type="spellStart"/>
      <w:r w:rsidR="00E67468" w:rsidRPr="00E67468">
        <w:rPr>
          <w:rFonts w:ascii="Calibri" w:hAnsi="Calibri" w:cs="Times New Roman"/>
          <w:sz w:val="24"/>
          <w:szCs w:val="24"/>
          <w:lang w:val="en-GB"/>
        </w:rPr>
        <w:t>hrs</w:t>
      </w:r>
      <w:proofErr w:type="spellEnd"/>
      <w:r w:rsidR="00E67468" w:rsidRPr="00E67468">
        <w:rPr>
          <w:rFonts w:ascii="Calibri" w:hAnsi="Calibri" w:cs="Times New Roman"/>
          <w:sz w:val="24"/>
          <w:szCs w:val="24"/>
          <w:lang w:val="en-GB"/>
        </w:rPr>
        <w:t xml:space="preserve">), (f) proofs of CPD (&gt; 120 </w:t>
      </w:r>
      <w:proofErr w:type="spellStart"/>
      <w:r w:rsidR="00E67468" w:rsidRPr="00E67468">
        <w:rPr>
          <w:rFonts w:ascii="Calibri" w:hAnsi="Calibri" w:cs="Times New Roman"/>
          <w:sz w:val="24"/>
          <w:szCs w:val="24"/>
          <w:lang w:val="en-GB"/>
        </w:rPr>
        <w:t>hrs</w:t>
      </w:r>
      <w:proofErr w:type="spellEnd"/>
      <w:r w:rsidR="00E67468" w:rsidRPr="00E67468">
        <w:rPr>
          <w:rFonts w:ascii="Calibri" w:hAnsi="Calibri" w:cs="Times New Roman"/>
          <w:sz w:val="24"/>
          <w:szCs w:val="24"/>
          <w:lang w:val="en-GB"/>
        </w:rPr>
        <w:t xml:space="preserve">), (g) self-assessment of competences. </w:t>
      </w:r>
    </w:p>
    <w:p w14:paraId="3A7EC448" w14:textId="1C9F620F" w:rsidR="009E7082" w:rsidRDefault="009E7082" w:rsidP="009E7082">
      <w:pPr>
        <w:spacing w:after="0"/>
        <w:rPr>
          <w:lang w:val="en-GB"/>
        </w:rPr>
      </w:pPr>
      <w:r>
        <w:rPr>
          <w:rFonts w:ascii="Calibri" w:hAnsi="Calibri" w:cs="Times New Roman"/>
          <w:sz w:val="24"/>
          <w:szCs w:val="24"/>
          <w:lang w:val="en-GB"/>
        </w:rPr>
        <w:t xml:space="preserve"> </w:t>
      </w:r>
    </w:p>
    <w:p w14:paraId="2C3CDD04" w14:textId="77777777" w:rsidR="003D57A2" w:rsidRDefault="003D57A2" w:rsidP="009E7082">
      <w:pPr>
        <w:spacing w:after="0"/>
        <w:rPr>
          <w:lang w:val="en-GB"/>
        </w:rPr>
      </w:pPr>
    </w:p>
    <w:sectPr w:rsidR="003D57A2" w:rsidSect="00A012FE">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6BFAF" w14:textId="77777777" w:rsidR="00F82907" w:rsidRDefault="00F82907" w:rsidP="0050652F">
      <w:pPr>
        <w:spacing w:after="0" w:line="240" w:lineRule="auto"/>
      </w:pPr>
      <w:r>
        <w:separator/>
      </w:r>
    </w:p>
  </w:endnote>
  <w:endnote w:type="continuationSeparator" w:id="0">
    <w:p w14:paraId="5BBB9871" w14:textId="77777777" w:rsidR="00F82907" w:rsidRDefault="00F82907" w:rsidP="0050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DED7B" w14:textId="77777777" w:rsidR="002A6ED9" w:rsidRDefault="002A6ED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928978"/>
      <w:docPartObj>
        <w:docPartGallery w:val="Page Numbers (Bottom of Page)"/>
        <w:docPartUnique/>
      </w:docPartObj>
    </w:sdtPr>
    <w:sdtEndPr>
      <w:rPr>
        <w:noProof/>
      </w:rPr>
    </w:sdtEndPr>
    <w:sdtContent>
      <w:p w14:paraId="30E5FCD5" w14:textId="51BA3416" w:rsidR="0050652F" w:rsidRDefault="0050652F">
        <w:pPr>
          <w:pStyle w:val="Noga"/>
          <w:jc w:val="right"/>
        </w:pPr>
        <w:r>
          <w:fldChar w:fldCharType="begin"/>
        </w:r>
        <w:r>
          <w:instrText xml:space="preserve"> PAGE   \* MERGEFORMAT </w:instrText>
        </w:r>
        <w:r>
          <w:fldChar w:fldCharType="separate"/>
        </w:r>
        <w:r w:rsidR="00A16C0E">
          <w:rPr>
            <w:noProof/>
          </w:rPr>
          <w:t>1</w:t>
        </w:r>
        <w:r>
          <w:rPr>
            <w:noProof/>
          </w:rPr>
          <w:fldChar w:fldCharType="end"/>
        </w:r>
      </w:p>
    </w:sdtContent>
  </w:sdt>
  <w:p w14:paraId="568DD644" w14:textId="77777777" w:rsidR="0050652F" w:rsidRDefault="0050652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65D0" w14:textId="77777777" w:rsidR="002A6ED9" w:rsidRDefault="002A6ED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1975C" w14:textId="77777777" w:rsidR="00F82907" w:rsidRDefault="00F82907" w:rsidP="0050652F">
      <w:pPr>
        <w:spacing w:after="0" w:line="240" w:lineRule="auto"/>
      </w:pPr>
      <w:r>
        <w:separator/>
      </w:r>
    </w:p>
  </w:footnote>
  <w:footnote w:type="continuationSeparator" w:id="0">
    <w:p w14:paraId="73FC9378" w14:textId="77777777" w:rsidR="00F82907" w:rsidRDefault="00F82907" w:rsidP="00506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EEA0" w14:textId="0345F17E" w:rsidR="002A6ED9" w:rsidRDefault="00F82907">
    <w:pPr>
      <w:pStyle w:val="Glava"/>
    </w:pPr>
    <w:r>
      <w:rPr>
        <w:noProof/>
        <w:lang w:val="en-GB" w:eastAsia="en-GB"/>
      </w:rPr>
      <w:pict w14:anchorId="2D4E1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8" o:spid="_x0000_s2056" type="#_x0000_t75" style="position:absolute;margin-left:0;margin-top:0;width:226.1pt;height:51.85pt;z-index:-251657216;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F13E1" w14:textId="2834720F" w:rsidR="002A6ED9" w:rsidRDefault="00F82907">
    <w:pPr>
      <w:pStyle w:val="Glava"/>
    </w:pPr>
    <w:r>
      <w:rPr>
        <w:noProof/>
        <w:lang w:val="en-GB" w:eastAsia="en-GB"/>
      </w:rPr>
      <w:pict w14:anchorId="7F086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9" o:spid="_x0000_s2057" type="#_x0000_t75" style="position:absolute;margin-left:0;margin-top:0;width:226.1pt;height:51.85pt;z-index:-251656192;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561A" w14:textId="651249C1" w:rsidR="002A6ED9" w:rsidRDefault="00F82907">
    <w:pPr>
      <w:pStyle w:val="Glava"/>
    </w:pPr>
    <w:r>
      <w:rPr>
        <w:noProof/>
        <w:lang w:val="en-GB" w:eastAsia="en-GB"/>
      </w:rPr>
      <w:pict w14:anchorId="09A4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7" o:spid="_x0000_s2055" type="#_x0000_t75" style="position:absolute;margin-left:0;margin-top:0;width:226.1pt;height:51.85pt;z-index:-251658240;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8B7"/>
    <w:multiLevelType w:val="hybridMultilevel"/>
    <w:tmpl w:val="BB08CEB2"/>
    <w:lvl w:ilvl="0" w:tplc="F69C4E7E">
      <w:start w:val="2"/>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2BF7EE3"/>
    <w:multiLevelType w:val="hybridMultilevel"/>
    <w:tmpl w:val="42226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6F4576"/>
    <w:multiLevelType w:val="hybridMultilevel"/>
    <w:tmpl w:val="EB641C2A"/>
    <w:lvl w:ilvl="0" w:tplc="DAC43C5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96"/>
    <w:rsid w:val="00056614"/>
    <w:rsid w:val="000672CF"/>
    <w:rsid w:val="00086ADC"/>
    <w:rsid w:val="00087260"/>
    <w:rsid w:val="00095602"/>
    <w:rsid w:val="000B799C"/>
    <w:rsid w:val="000C4724"/>
    <w:rsid w:val="0010183B"/>
    <w:rsid w:val="00113FB0"/>
    <w:rsid w:val="001163F5"/>
    <w:rsid w:val="00132C1C"/>
    <w:rsid w:val="00171C99"/>
    <w:rsid w:val="0018004E"/>
    <w:rsid w:val="001926BC"/>
    <w:rsid w:val="00192CF5"/>
    <w:rsid w:val="0019794A"/>
    <w:rsid w:val="001C72DB"/>
    <w:rsid w:val="001E1E2F"/>
    <w:rsid w:val="00240506"/>
    <w:rsid w:val="0024064D"/>
    <w:rsid w:val="00244D3A"/>
    <w:rsid w:val="0027750C"/>
    <w:rsid w:val="002A6ED9"/>
    <w:rsid w:val="002B1796"/>
    <w:rsid w:val="0030216C"/>
    <w:rsid w:val="00305012"/>
    <w:rsid w:val="00332E32"/>
    <w:rsid w:val="003939EC"/>
    <w:rsid w:val="003B7A2D"/>
    <w:rsid w:val="003D57A2"/>
    <w:rsid w:val="00400639"/>
    <w:rsid w:val="004737B0"/>
    <w:rsid w:val="00491AEF"/>
    <w:rsid w:val="004A7E22"/>
    <w:rsid w:val="004C0F57"/>
    <w:rsid w:val="004D3004"/>
    <w:rsid w:val="004E320D"/>
    <w:rsid w:val="004F37AA"/>
    <w:rsid w:val="004F46DD"/>
    <w:rsid w:val="005037D4"/>
    <w:rsid w:val="0050652F"/>
    <w:rsid w:val="00534787"/>
    <w:rsid w:val="005460DD"/>
    <w:rsid w:val="005638DB"/>
    <w:rsid w:val="00582F0E"/>
    <w:rsid w:val="005837AB"/>
    <w:rsid w:val="005C17DA"/>
    <w:rsid w:val="005E0DBB"/>
    <w:rsid w:val="005F02B1"/>
    <w:rsid w:val="005F7AFE"/>
    <w:rsid w:val="00612163"/>
    <w:rsid w:val="00621D83"/>
    <w:rsid w:val="00626100"/>
    <w:rsid w:val="00660C45"/>
    <w:rsid w:val="00670244"/>
    <w:rsid w:val="00677D72"/>
    <w:rsid w:val="00683715"/>
    <w:rsid w:val="006A2B1A"/>
    <w:rsid w:val="006D0A09"/>
    <w:rsid w:val="006F07FF"/>
    <w:rsid w:val="00700A32"/>
    <w:rsid w:val="00704BE1"/>
    <w:rsid w:val="00721A52"/>
    <w:rsid w:val="00752836"/>
    <w:rsid w:val="0077537E"/>
    <w:rsid w:val="00775FF3"/>
    <w:rsid w:val="0078636E"/>
    <w:rsid w:val="007A51BD"/>
    <w:rsid w:val="007B5C17"/>
    <w:rsid w:val="0085006C"/>
    <w:rsid w:val="00856A19"/>
    <w:rsid w:val="00866019"/>
    <w:rsid w:val="00884396"/>
    <w:rsid w:val="008C4D9E"/>
    <w:rsid w:val="008E0111"/>
    <w:rsid w:val="008F2CFB"/>
    <w:rsid w:val="00907B6E"/>
    <w:rsid w:val="00924C85"/>
    <w:rsid w:val="00966A59"/>
    <w:rsid w:val="009807A8"/>
    <w:rsid w:val="009B3C4E"/>
    <w:rsid w:val="009B5AFD"/>
    <w:rsid w:val="009B6A8B"/>
    <w:rsid w:val="009E7082"/>
    <w:rsid w:val="009F02F6"/>
    <w:rsid w:val="00A012FE"/>
    <w:rsid w:val="00A16C0E"/>
    <w:rsid w:val="00A228B8"/>
    <w:rsid w:val="00A66DD6"/>
    <w:rsid w:val="00AC2E97"/>
    <w:rsid w:val="00AD753E"/>
    <w:rsid w:val="00AE57EE"/>
    <w:rsid w:val="00AF1EF4"/>
    <w:rsid w:val="00AF2768"/>
    <w:rsid w:val="00B51D0B"/>
    <w:rsid w:val="00B57D28"/>
    <w:rsid w:val="00B612D7"/>
    <w:rsid w:val="00BA62E6"/>
    <w:rsid w:val="00BB7E08"/>
    <w:rsid w:val="00BD1CA3"/>
    <w:rsid w:val="00BE19F8"/>
    <w:rsid w:val="00C012E3"/>
    <w:rsid w:val="00C02260"/>
    <w:rsid w:val="00C02303"/>
    <w:rsid w:val="00C060D1"/>
    <w:rsid w:val="00C0698E"/>
    <w:rsid w:val="00C67A88"/>
    <w:rsid w:val="00C77AB4"/>
    <w:rsid w:val="00C926BD"/>
    <w:rsid w:val="00CB2A40"/>
    <w:rsid w:val="00CB3105"/>
    <w:rsid w:val="00CE2C78"/>
    <w:rsid w:val="00CE45BB"/>
    <w:rsid w:val="00D1362F"/>
    <w:rsid w:val="00D14C0A"/>
    <w:rsid w:val="00D15C0A"/>
    <w:rsid w:val="00D6048B"/>
    <w:rsid w:val="00D90C04"/>
    <w:rsid w:val="00DB66B2"/>
    <w:rsid w:val="00DC5895"/>
    <w:rsid w:val="00DF4778"/>
    <w:rsid w:val="00E519F0"/>
    <w:rsid w:val="00E650EE"/>
    <w:rsid w:val="00E67468"/>
    <w:rsid w:val="00E73470"/>
    <w:rsid w:val="00E863A2"/>
    <w:rsid w:val="00E875E4"/>
    <w:rsid w:val="00ED36B1"/>
    <w:rsid w:val="00F15F60"/>
    <w:rsid w:val="00F25053"/>
    <w:rsid w:val="00F602BB"/>
    <w:rsid w:val="00F7015A"/>
    <w:rsid w:val="00F82907"/>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BC0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796"/>
    <w:pPr>
      <w:spacing w:after="200" w:line="276" w:lineRule="auto"/>
    </w:pPr>
    <w:rPr>
      <w:rFonts w:eastAsiaTheme="minorHAnsi"/>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612D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12D7"/>
    <w:rPr>
      <w:rFonts w:ascii="Tahoma" w:eastAsiaTheme="minorHAnsi" w:hAnsi="Tahoma" w:cs="Tahoma"/>
      <w:sz w:val="16"/>
      <w:szCs w:val="16"/>
      <w:lang w:val="en-US"/>
    </w:rPr>
  </w:style>
  <w:style w:type="character" w:styleId="Pripombasklic">
    <w:name w:val="annotation reference"/>
    <w:basedOn w:val="Privzetapisavaodstavka"/>
    <w:uiPriority w:val="99"/>
    <w:semiHidden/>
    <w:unhideWhenUsed/>
    <w:rsid w:val="00CB2A40"/>
    <w:rPr>
      <w:sz w:val="16"/>
      <w:szCs w:val="16"/>
    </w:rPr>
  </w:style>
  <w:style w:type="paragraph" w:styleId="Pripombabesedilo">
    <w:name w:val="annotation text"/>
    <w:basedOn w:val="Navaden"/>
    <w:link w:val="PripombabesediloZnak"/>
    <w:uiPriority w:val="99"/>
    <w:semiHidden/>
    <w:unhideWhenUsed/>
    <w:rsid w:val="00CB2A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2A40"/>
    <w:rPr>
      <w:rFonts w:eastAsiaTheme="minorHAnsi"/>
      <w:sz w:val="20"/>
      <w:szCs w:val="20"/>
      <w:lang w:val="en-US"/>
    </w:rPr>
  </w:style>
  <w:style w:type="paragraph" w:styleId="Zadevapripombe">
    <w:name w:val="annotation subject"/>
    <w:basedOn w:val="Pripombabesedilo"/>
    <w:next w:val="Pripombabesedilo"/>
    <w:link w:val="ZadevapripombeZnak"/>
    <w:uiPriority w:val="99"/>
    <w:semiHidden/>
    <w:unhideWhenUsed/>
    <w:rsid w:val="00CB2A40"/>
    <w:rPr>
      <w:b/>
      <w:bCs/>
    </w:rPr>
  </w:style>
  <w:style w:type="character" w:customStyle="1" w:styleId="ZadevapripombeZnak">
    <w:name w:val="Zadeva pripombe Znak"/>
    <w:basedOn w:val="PripombabesediloZnak"/>
    <w:link w:val="Zadevapripombe"/>
    <w:uiPriority w:val="99"/>
    <w:semiHidden/>
    <w:rsid w:val="00CB2A40"/>
    <w:rPr>
      <w:rFonts w:eastAsiaTheme="minorHAnsi"/>
      <w:b/>
      <w:bCs/>
      <w:sz w:val="20"/>
      <w:szCs w:val="20"/>
      <w:lang w:val="en-US"/>
    </w:rPr>
  </w:style>
  <w:style w:type="character" w:styleId="Hiperpovezava">
    <w:name w:val="Hyperlink"/>
    <w:basedOn w:val="Privzetapisavaodstavka"/>
    <w:uiPriority w:val="99"/>
    <w:unhideWhenUsed/>
    <w:rsid w:val="0010183B"/>
    <w:rPr>
      <w:color w:val="0000FF" w:themeColor="hyperlink"/>
      <w:u w:val="single"/>
    </w:rPr>
  </w:style>
  <w:style w:type="paragraph" w:styleId="Glava">
    <w:name w:val="header"/>
    <w:basedOn w:val="Navaden"/>
    <w:link w:val="GlavaZnak"/>
    <w:uiPriority w:val="99"/>
    <w:unhideWhenUsed/>
    <w:rsid w:val="0050652F"/>
    <w:pPr>
      <w:tabs>
        <w:tab w:val="center" w:pos="4536"/>
        <w:tab w:val="right" w:pos="9072"/>
      </w:tabs>
      <w:spacing w:after="0" w:line="240" w:lineRule="auto"/>
    </w:pPr>
  </w:style>
  <w:style w:type="character" w:customStyle="1" w:styleId="GlavaZnak">
    <w:name w:val="Glava Znak"/>
    <w:basedOn w:val="Privzetapisavaodstavka"/>
    <w:link w:val="Glava"/>
    <w:uiPriority w:val="99"/>
    <w:rsid w:val="0050652F"/>
    <w:rPr>
      <w:rFonts w:eastAsiaTheme="minorHAnsi"/>
      <w:sz w:val="22"/>
      <w:szCs w:val="22"/>
      <w:lang w:val="en-US"/>
    </w:rPr>
  </w:style>
  <w:style w:type="paragraph" w:styleId="Noga">
    <w:name w:val="footer"/>
    <w:basedOn w:val="Navaden"/>
    <w:link w:val="NogaZnak"/>
    <w:uiPriority w:val="99"/>
    <w:unhideWhenUsed/>
    <w:rsid w:val="0050652F"/>
    <w:pPr>
      <w:tabs>
        <w:tab w:val="center" w:pos="4536"/>
        <w:tab w:val="right" w:pos="9072"/>
      </w:tabs>
      <w:spacing w:after="0" w:line="240" w:lineRule="auto"/>
    </w:pPr>
  </w:style>
  <w:style w:type="character" w:customStyle="1" w:styleId="NogaZnak">
    <w:name w:val="Noga Znak"/>
    <w:basedOn w:val="Privzetapisavaodstavka"/>
    <w:link w:val="Noga"/>
    <w:uiPriority w:val="99"/>
    <w:rsid w:val="0050652F"/>
    <w:rPr>
      <w:rFonts w:eastAsiaTheme="minorHAnsi"/>
      <w:sz w:val="22"/>
      <w:szCs w:val="22"/>
      <w:lang w:val="en-US"/>
    </w:rPr>
  </w:style>
  <w:style w:type="paragraph" w:styleId="Odstavekseznama">
    <w:name w:val="List Paragraph"/>
    <w:basedOn w:val="Navaden"/>
    <w:uiPriority w:val="34"/>
    <w:qFormat/>
    <w:rsid w:val="0050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796"/>
    <w:pPr>
      <w:spacing w:after="200" w:line="276" w:lineRule="auto"/>
    </w:pPr>
    <w:rPr>
      <w:rFonts w:eastAsiaTheme="minorHAnsi"/>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612D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12D7"/>
    <w:rPr>
      <w:rFonts w:ascii="Tahoma" w:eastAsiaTheme="minorHAnsi" w:hAnsi="Tahoma" w:cs="Tahoma"/>
      <w:sz w:val="16"/>
      <w:szCs w:val="16"/>
      <w:lang w:val="en-US"/>
    </w:rPr>
  </w:style>
  <w:style w:type="character" w:styleId="Pripombasklic">
    <w:name w:val="annotation reference"/>
    <w:basedOn w:val="Privzetapisavaodstavka"/>
    <w:uiPriority w:val="99"/>
    <w:semiHidden/>
    <w:unhideWhenUsed/>
    <w:rsid w:val="00CB2A40"/>
    <w:rPr>
      <w:sz w:val="16"/>
      <w:szCs w:val="16"/>
    </w:rPr>
  </w:style>
  <w:style w:type="paragraph" w:styleId="Pripombabesedilo">
    <w:name w:val="annotation text"/>
    <w:basedOn w:val="Navaden"/>
    <w:link w:val="PripombabesediloZnak"/>
    <w:uiPriority w:val="99"/>
    <w:semiHidden/>
    <w:unhideWhenUsed/>
    <w:rsid w:val="00CB2A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2A40"/>
    <w:rPr>
      <w:rFonts w:eastAsiaTheme="minorHAnsi"/>
      <w:sz w:val="20"/>
      <w:szCs w:val="20"/>
      <w:lang w:val="en-US"/>
    </w:rPr>
  </w:style>
  <w:style w:type="paragraph" w:styleId="Zadevapripombe">
    <w:name w:val="annotation subject"/>
    <w:basedOn w:val="Pripombabesedilo"/>
    <w:next w:val="Pripombabesedilo"/>
    <w:link w:val="ZadevapripombeZnak"/>
    <w:uiPriority w:val="99"/>
    <w:semiHidden/>
    <w:unhideWhenUsed/>
    <w:rsid w:val="00CB2A40"/>
    <w:rPr>
      <w:b/>
      <w:bCs/>
    </w:rPr>
  </w:style>
  <w:style w:type="character" w:customStyle="1" w:styleId="ZadevapripombeZnak">
    <w:name w:val="Zadeva pripombe Znak"/>
    <w:basedOn w:val="PripombabesediloZnak"/>
    <w:link w:val="Zadevapripombe"/>
    <w:uiPriority w:val="99"/>
    <w:semiHidden/>
    <w:rsid w:val="00CB2A40"/>
    <w:rPr>
      <w:rFonts w:eastAsiaTheme="minorHAnsi"/>
      <w:b/>
      <w:bCs/>
      <w:sz w:val="20"/>
      <w:szCs w:val="20"/>
      <w:lang w:val="en-US"/>
    </w:rPr>
  </w:style>
  <w:style w:type="character" w:styleId="Hiperpovezava">
    <w:name w:val="Hyperlink"/>
    <w:basedOn w:val="Privzetapisavaodstavka"/>
    <w:uiPriority w:val="99"/>
    <w:unhideWhenUsed/>
    <w:rsid w:val="0010183B"/>
    <w:rPr>
      <w:color w:val="0000FF" w:themeColor="hyperlink"/>
      <w:u w:val="single"/>
    </w:rPr>
  </w:style>
  <w:style w:type="paragraph" w:styleId="Glava">
    <w:name w:val="header"/>
    <w:basedOn w:val="Navaden"/>
    <w:link w:val="GlavaZnak"/>
    <w:uiPriority w:val="99"/>
    <w:unhideWhenUsed/>
    <w:rsid w:val="0050652F"/>
    <w:pPr>
      <w:tabs>
        <w:tab w:val="center" w:pos="4536"/>
        <w:tab w:val="right" w:pos="9072"/>
      </w:tabs>
      <w:spacing w:after="0" w:line="240" w:lineRule="auto"/>
    </w:pPr>
  </w:style>
  <w:style w:type="character" w:customStyle="1" w:styleId="GlavaZnak">
    <w:name w:val="Glava Znak"/>
    <w:basedOn w:val="Privzetapisavaodstavka"/>
    <w:link w:val="Glava"/>
    <w:uiPriority w:val="99"/>
    <w:rsid w:val="0050652F"/>
    <w:rPr>
      <w:rFonts w:eastAsiaTheme="minorHAnsi"/>
      <w:sz w:val="22"/>
      <w:szCs w:val="22"/>
      <w:lang w:val="en-US"/>
    </w:rPr>
  </w:style>
  <w:style w:type="paragraph" w:styleId="Noga">
    <w:name w:val="footer"/>
    <w:basedOn w:val="Navaden"/>
    <w:link w:val="NogaZnak"/>
    <w:uiPriority w:val="99"/>
    <w:unhideWhenUsed/>
    <w:rsid w:val="0050652F"/>
    <w:pPr>
      <w:tabs>
        <w:tab w:val="center" w:pos="4536"/>
        <w:tab w:val="right" w:pos="9072"/>
      </w:tabs>
      <w:spacing w:after="0" w:line="240" w:lineRule="auto"/>
    </w:pPr>
  </w:style>
  <w:style w:type="character" w:customStyle="1" w:styleId="NogaZnak">
    <w:name w:val="Noga Znak"/>
    <w:basedOn w:val="Privzetapisavaodstavka"/>
    <w:link w:val="Noga"/>
    <w:uiPriority w:val="99"/>
    <w:rsid w:val="0050652F"/>
    <w:rPr>
      <w:rFonts w:eastAsiaTheme="minorHAnsi"/>
      <w:sz w:val="22"/>
      <w:szCs w:val="22"/>
      <w:lang w:val="en-US"/>
    </w:rPr>
  </w:style>
  <w:style w:type="paragraph" w:styleId="Odstavekseznama">
    <w:name w:val="List Paragraph"/>
    <w:basedOn w:val="Navaden"/>
    <w:uiPriority w:val="34"/>
    <w:qFormat/>
    <w:rsid w:val="0050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sy-efpa.e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ves.kolaric@ff.uni-lj.s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1605</Words>
  <Characters>9155</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Lunt</dc:creator>
  <cp:lastModifiedBy>Reviewer</cp:lastModifiedBy>
  <cp:revision>27</cp:revision>
  <cp:lastPrinted>2013-12-10T09:55:00Z</cp:lastPrinted>
  <dcterms:created xsi:type="dcterms:W3CDTF">2014-02-10T17:48:00Z</dcterms:created>
  <dcterms:modified xsi:type="dcterms:W3CDTF">2014-02-27T23:46:00Z</dcterms:modified>
</cp:coreProperties>
</file>