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C7" w:rsidRPr="009B2ECB" w:rsidRDefault="009579C1" w:rsidP="005D5753">
      <w:pPr>
        <w:spacing w:after="0"/>
        <w:jc w:val="center"/>
        <w:rPr>
          <w:rFonts w:ascii="Calibri" w:hAnsi="Calibri" w:cs="Calibri"/>
          <w:b/>
          <w:color w:val="330164"/>
          <w:sz w:val="48"/>
          <w:szCs w:val="48"/>
          <w:lang w:val="sl-SI"/>
        </w:rPr>
      </w:pPr>
      <w:r>
        <w:rPr>
          <w:rFonts w:ascii="Calibri" w:hAnsi="Calibri" w:cs="Calibri"/>
          <w:b/>
          <w:color w:val="330164"/>
          <w:sz w:val="48"/>
          <w:szCs w:val="48"/>
          <w:lang w:val="sl-SI"/>
        </w:rPr>
        <w:t>Supervizirana praksa psihologov</w:t>
      </w:r>
    </w:p>
    <w:p w:rsidR="007D5F86" w:rsidRPr="009B2ECB" w:rsidRDefault="007D5F86" w:rsidP="004C6734">
      <w:pPr>
        <w:spacing w:after="0"/>
        <w:rPr>
          <w:rFonts w:ascii="Calibri" w:hAnsi="Calibri" w:cs="Calibri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8"/>
        <w:gridCol w:w="2256"/>
        <w:gridCol w:w="2256"/>
        <w:gridCol w:w="2256"/>
      </w:tblGrid>
      <w:tr w:rsidR="002E454E" w:rsidRPr="009B2ECB" w:rsidTr="00903FD0">
        <w:trPr>
          <w:trHeight w:val="454"/>
        </w:trPr>
        <w:tc>
          <w:tcPr>
            <w:tcW w:w="9286" w:type="dxa"/>
            <w:gridSpan w:val="4"/>
            <w:shd w:val="clear" w:color="auto" w:fill="330164"/>
            <w:vAlign w:val="center"/>
          </w:tcPr>
          <w:p w:rsidR="002E454E" w:rsidRPr="009B2ECB" w:rsidRDefault="009579C1" w:rsidP="009B2ECB">
            <w:pPr>
              <w:rPr>
                <w:rFonts w:ascii="Calibri" w:hAnsi="Calibri" w:cs="Calibri"/>
                <w:b/>
                <w:color w:val="FFFFFF" w:themeColor="background1"/>
                <w:lang w:val="sl-SI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Osnovn</w:t>
            </w:r>
            <w:r w:rsidR="002E454E" w:rsidRPr="009B2ECB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i podatki</w:t>
            </w:r>
          </w:p>
        </w:tc>
      </w:tr>
      <w:tr w:rsidR="009B2ECB" w:rsidRPr="009B2ECB" w:rsidTr="00903FD0">
        <w:trPr>
          <w:trHeight w:val="454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9B2ECB" w:rsidRPr="009B2ECB" w:rsidRDefault="009579C1" w:rsidP="009B2ECB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Supervizirana oseba</w:t>
            </w:r>
            <w:r w:rsidR="009B2ECB">
              <w:rPr>
                <w:rFonts w:ascii="Calibri" w:hAnsi="Calibri" w:cs="Calibri"/>
                <w:lang w:val="sl-SI"/>
              </w:rPr>
              <w:t>:</w:t>
            </w:r>
          </w:p>
        </w:tc>
        <w:tc>
          <w:tcPr>
            <w:tcW w:w="6768" w:type="dxa"/>
            <w:gridSpan w:val="3"/>
            <w:tcBorders>
              <w:left w:val="single" w:sz="4" w:space="0" w:color="auto"/>
            </w:tcBorders>
            <w:vAlign w:val="center"/>
          </w:tcPr>
          <w:p w:rsidR="009B2ECB" w:rsidRPr="009B2ECB" w:rsidRDefault="009B2ECB" w:rsidP="009B2ECB">
            <w:pPr>
              <w:rPr>
                <w:rFonts w:ascii="Calibri" w:hAnsi="Calibri" w:cs="Calibri"/>
                <w:lang w:val="sl-SI"/>
              </w:rPr>
            </w:pPr>
          </w:p>
        </w:tc>
      </w:tr>
      <w:tr w:rsidR="004C6734" w:rsidRPr="009B2ECB" w:rsidTr="00903FD0">
        <w:trPr>
          <w:trHeight w:val="454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4C6734" w:rsidRPr="009B2ECB" w:rsidRDefault="004C6734" w:rsidP="009B2ECB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Čas opravljanja supervizirane prakse: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4C6734" w:rsidRPr="009B2ECB" w:rsidRDefault="004C6734" w:rsidP="009B2ECB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4C6734" w:rsidRPr="009B2ECB" w:rsidRDefault="004C6734" w:rsidP="009B2ECB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Trajanje supervizirane prakse: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4C6734" w:rsidRPr="009B2ECB" w:rsidRDefault="004C6734" w:rsidP="009B2ECB">
            <w:pPr>
              <w:rPr>
                <w:rFonts w:ascii="Calibri" w:hAnsi="Calibri" w:cs="Calibri"/>
                <w:lang w:val="sl-SI"/>
              </w:rPr>
            </w:pPr>
          </w:p>
        </w:tc>
      </w:tr>
      <w:tr w:rsidR="009579C1" w:rsidRPr="009B2ECB" w:rsidTr="00903FD0">
        <w:trPr>
          <w:trHeight w:val="454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9579C1" w:rsidRDefault="009579C1" w:rsidP="009B2ECB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Mentor:</w:t>
            </w:r>
          </w:p>
        </w:tc>
        <w:tc>
          <w:tcPr>
            <w:tcW w:w="6768" w:type="dxa"/>
            <w:gridSpan w:val="3"/>
            <w:tcBorders>
              <w:left w:val="single" w:sz="4" w:space="0" w:color="auto"/>
            </w:tcBorders>
            <w:vAlign w:val="center"/>
          </w:tcPr>
          <w:p w:rsidR="009579C1" w:rsidRPr="009B2ECB" w:rsidRDefault="009579C1" w:rsidP="009B2ECB">
            <w:pPr>
              <w:rPr>
                <w:rFonts w:ascii="Calibri" w:hAnsi="Calibri" w:cs="Calibri"/>
                <w:lang w:val="sl-SI"/>
              </w:rPr>
            </w:pPr>
          </w:p>
        </w:tc>
      </w:tr>
    </w:tbl>
    <w:p w:rsidR="009B2ECB" w:rsidRDefault="009B2ECB" w:rsidP="004C6734">
      <w:pPr>
        <w:spacing w:after="0"/>
        <w:rPr>
          <w:rFonts w:ascii="Calibri" w:hAnsi="Calibri" w:cs="Calibri"/>
          <w:lang w:val="sl-SI"/>
        </w:rPr>
      </w:pPr>
      <w:bookmarkStart w:id="0" w:name="_GoBack"/>
      <w:bookmarkEnd w:id="0"/>
    </w:p>
    <w:p w:rsidR="004C6734" w:rsidRDefault="004C6734" w:rsidP="00CF1747">
      <w:pPr>
        <w:spacing w:line="240" w:lineRule="auto"/>
        <w:jc w:val="both"/>
        <w:rPr>
          <w:rFonts w:ascii="Calibri" w:hAnsi="Calibri" w:cs="Calibri"/>
          <w:lang w:val="sl-SI"/>
        </w:rPr>
      </w:pPr>
      <w:r w:rsidRPr="004C6734">
        <w:rPr>
          <w:rFonts w:ascii="Calibri" w:hAnsi="Calibri" w:cs="Calibri"/>
          <w:b/>
          <w:color w:val="330164"/>
          <w:lang w:val="sl-SI"/>
        </w:rPr>
        <w:t>Navodila za ocenjevanje</w:t>
      </w:r>
      <w:r w:rsidR="00C2769D">
        <w:rPr>
          <w:rFonts w:ascii="Calibri" w:hAnsi="Calibri" w:cs="Calibri"/>
          <w:b/>
          <w:color w:val="330164"/>
          <w:lang w:val="sl-SI"/>
        </w:rPr>
        <w:t xml:space="preserve">: </w:t>
      </w:r>
      <w:r w:rsidR="00CF1747">
        <w:rPr>
          <w:rFonts w:ascii="Calibri" w:hAnsi="Calibri" w:cs="Calibri"/>
          <w:lang w:val="sl-SI"/>
        </w:rPr>
        <w:t>Me</w:t>
      </w:r>
      <w:r w:rsidRPr="004C6734">
        <w:rPr>
          <w:rFonts w:ascii="Calibri" w:hAnsi="Calibri" w:cs="Calibri"/>
          <w:lang w:val="sl-SI"/>
        </w:rPr>
        <w:t>ntorji supervizirane prakse pripravijo ocene dosežkov psihologov ob upoštevanju pravil in tradicij, značilnih za določen strokovni in/ali nacionalni okvir. Priporočamo, da ocena razlikuje med naslednjimi ravnmi kompetenc: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B323DC" w:rsidRPr="00B323DC" w:rsidTr="00B323DC">
        <w:tc>
          <w:tcPr>
            <w:tcW w:w="2321" w:type="dxa"/>
            <w:shd w:val="clear" w:color="auto" w:fill="330164"/>
            <w:vAlign w:val="center"/>
          </w:tcPr>
          <w:p w:rsidR="004C6734" w:rsidRPr="00B323DC" w:rsidRDefault="004C6734" w:rsidP="004C6734">
            <w:pPr>
              <w:jc w:val="center"/>
              <w:rPr>
                <w:rFonts w:ascii="Calibri" w:hAnsi="Calibri" w:cs="Calibri"/>
                <w:b/>
                <w:color w:val="FFFFFF" w:themeColor="background1"/>
                <w:lang w:val="sl-SI"/>
              </w:rPr>
            </w:pPr>
            <w:r w:rsidRPr="00B323DC">
              <w:rPr>
                <w:rFonts w:ascii="Calibri" w:hAnsi="Calibri" w:cs="Calibri"/>
                <w:b/>
                <w:color w:val="FFFFFF" w:themeColor="background1"/>
                <w:lang w:val="sl-SI"/>
              </w:rPr>
              <w:t>1</w:t>
            </w:r>
          </w:p>
        </w:tc>
        <w:tc>
          <w:tcPr>
            <w:tcW w:w="2321" w:type="dxa"/>
            <w:shd w:val="clear" w:color="auto" w:fill="330164"/>
            <w:vAlign w:val="center"/>
          </w:tcPr>
          <w:p w:rsidR="004C6734" w:rsidRPr="00B323DC" w:rsidRDefault="004C6734" w:rsidP="004C6734">
            <w:pPr>
              <w:jc w:val="center"/>
              <w:rPr>
                <w:rFonts w:ascii="Calibri" w:hAnsi="Calibri" w:cs="Calibri"/>
                <w:b/>
                <w:color w:val="FFFFFF" w:themeColor="background1"/>
                <w:lang w:val="sl-SI"/>
              </w:rPr>
            </w:pPr>
            <w:r w:rsidRPr="00B323DC">
              <w:rPr>
                <w:rFonts w:ascii="Calibri" w:hAnsi="Calibri" w:cs="Calibri"/>
                <w:b/>
                <w:color w:val="FFFFFF" w:themeColor="background1"/>
                <w:lang w:val="sl-SI"/>
              </w:rPr>
              <w:t>2</w:t>
            </w:r>
          </w:p>
        </w:tc>
        <w:tc>
          <w:tcPr>
            <w:tcW w:w="2322" w:type="dxa"/>
            <w:shd w:val="clear" w:color="auto" w:fill="330164"/>
            <w:vAlign w:val="center"/>
          </w:tcPr>
          <w:p w:rsidR="004C6734" w:rsidRPr="00B323DC" w:rsidRDefault="004C6734" w:rsidP="004C6734">
            <w:pPr>
              <w:jc w:val="center"/>
              <w:rPr>
                <w:rFonts w:ascii="Calibri" w:hAnsi="Calibri" w:cs="Calibri"/>
                <w:b/>
                <w:color w:val="FFFFFF" w:themeColor="background1"/>
                <w:lang w:val="sl-SI"/>
              </w:rPr>
            </w:pPr>
            <w:r w:rsidRPr="00B323DC">
              <w:rPr>
                <w:rFonts w:ascii="Calibri" w:hAnsi="Calibri" w:cs="Calibri"/>
                <w:b/>
                <w:color w:val="FFFFFF" w:themeColor="background1"/>
                <w:lang w:val="sl-SI"/>
              </w:rPr>
              <w:t>3</w:t>
            </w:r>
          </w:p>
        </w:tc>
        <w:tc>
          <w:tcPr>
            <w:tcW w:w="2322" w:type="dxa"/>
            <w:shd w:val="clear" w:color="auto" w:fill="330164"/>
            <w:vAlign w:val="center"/>
          </w:tcPr>
          <w:p w:rsidR="004C6734" w:rsidRPr="00B323DC" w:rsidRDefault="004C6734" w:rsidP="004C6734">
            <w:pPr>
              <w:jc w:val="center"/>
              <w:rPr>
                <w:rFonts w:ascii="Calibri" w:hAnsi="Calibri" w:cs="Calibri"/>
                <w:b/>
                <w:color w:val="FFFFFF" w:themeColor="background1"/>
                <w:lang w:val="sl-SI"/>
              </w:rPr>
            </w:pPr>
            <w:r w:rsidRPr="00B323DC">
              <w:rPr>
                <w:rFonts w:ascii="Calibri" w:hAnsi="Calibri" w:cs="Calibri"/>
                <w:b/>
                <w:color w:val="FFFFFF" w:themeColor="background1"/>
                <w:lang w:val="sl-SI"/>
              </w:rPr>
              <w:t>4</w:t>
            </w:r>
          </w:p>
        </w:tc>
      </w:tr>
      <w:tr w:rsidR="004C6734" w:rsidTr="004C6734">
        <w:tc>
          <w:tcPr>
            <w:tcW w:w="2321" w:type="dxa"/>
            <w:vAlign w:val="center"/>
          </w:tcPr>
          <w:p w:rsid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  <w:r w:rsidRPr="004C6734">
              <w:rPr>
                <w:rFonts w:ascii="Calibri" w:hAnsi="Calibri" w:cs="Calibri"/>
                <w:lang w:val="sl-SI"/>
              </w:rPr>
              <w:t>Osnovno znanje in veščine prisotno, vendar kompetenca ni zadovoljivo razvita</w:t>
            </w:r>
          </w:p>
        </w:tc>
        <w:tc>
          <w:tcPr>
            <w:tcW w:w="2321" w:type="dxa"/>
            <w:vAlign w:val="center"/>
          </w:tcPr>
          <w:p w:rsid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  <w:r w:rsidRPr="004C6734">
              <w:rPr>
                <w:rFonts w:ascii="Calibri" w:hAnsi="Calibri" w:cs="Calibri"/>
                <w:lang w:val="sl-SI"/>
              </w:rPr>
              <w:t>Kompetenca za opravljanje nalog, vendar sta potrebna vodenje in supervizija</w:t>
            </w:r>
          </w:p>
        </w:tc>
        <w:tc>
          <w:tcPr>
            <w:tcW w:w="2322" w:type="dxa"/>
            <w:vAlign w:val="center"/>
          </w:tcPr>
          <w:p w:rsid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  <w:r w:rsidRPr="004C6734">
              <w:rPr>
                <w:rFonts w:ascii="Calibri" w:hAnsi="Calibri" w:cs="Calibri"/>
                <w:lang w:val="sl-SI"/>
              </w:rPr>
              <w:t>Kompetenca za opravljanje osnovnih nalog brez vodenja in supervizije</w:t>
            </w:r>
          </w:p>
        </w:tc>
        <w:tc>
          <w:tcPr>
            <w:tcW w:w="2322" w:type="dxa"/>
            <w:vAlign w:val="center"/>
          </w:tcPr>
          <w:p w:rsid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  <w:r w:rsidRPr="004C6734">
              <w:rPr>
                <w:rFonts w:ascii="Calibri" w:hAnsi="Calibri" w:cs="Calibri"/>
                <w:lang w:val="sl-SI"/>
              </w:rPr>
              <w:t>Kompetenca za opravljanje zahtevnih nalog brez vodenja in supervizije</w:t>
            </w:r>
          </w:p>
        </w:tc>
      </w:tr>
    </w:tbl>
    <w:p w:rsidR="004C6734" w:rsidRDefault="004C6734" w:rsidP="004C6734">
      <w:pPr>
        <w:spacing w:after="0"/>
        <w:rPr>
          <w:rFonts w:ascii="Calibri" w:hAnsi="Calibri" w:cs="Calibri"/>
          <w:lang w:val="sl-SI"/>
        </w:rPr>
      </w:pPr>
    </w:p>
    <w:p w:rsidR="004C6734" w:rsidRDefault="004C6734" w:rsidP="00CF1747">
      <w:pPr>
        <w:spacing w:line="240" w:lineRule="auto"/>
        <w:jc w:val="both"/>
        <w:rPr>
          <w:rFonts w:ascii="Calibri" w:hAnsi="Calibri" w:cs="Calibri"/>
          <w:lang w:val="sl-SI"/>
        </w:rPr>
      </w:pPr>
      <w:r w:rsidRPr="004C6734">
        <w:rPr>
          <w:rFonts w:ascii="Calibri" w:hAnsi="Calibri" w:cs="Calibri"/>
          <w:lang w:val="sl-SI"/>
        </w:rPr>
        <w:t xml:space="preserve">Najpomembnejša razlika, na katero mora biti pozoren ocenjevalec, je med ravnjo 2 in 3. Po koncu obdobja supervizirane prakse morajo biti na ravni 3 ali 4 prisotne zadostne kompetence, ki posamezniku omogočajo samostojno opravljanje dejavnosti na enem ali več področjih z eno ali več skupinami strank. Rezultati ocene so povzeti v </w:t>
      </w:r>
      <w:r w:rsidR="00CF1747">
        <w:rPr>
          <w:rFonts w:ascii="Calibri" w:hAnsi="Calibri" w:cs="Calibri"/>
          <w:lang w:val="sl-SI"/>
        </w:rPr>
        <w:t>spodnji preglednici (</w:t>
      </w:r>
      <w:r w:rsidR="00CF1747" w:rsidRPr="00CF1747">
        <w:rPr>
          <w:rFonts w:ascii="Calibri" w:hAnsi="Calibri" w:cs="Calibri"/>
          <w:i/>
          <w:lang w:val="sl-SI"/>
        </w:rPr>
        <w:t>označite s kljukico, k</w:t>
      </w:r>
      <w:r w:rsidR="00CF1747">
        <w:rPr>
          <w:rFonts w:ascii="Calibri" w:hAnsi="Calibri" w:cs="Calibri"/>
          <w:i/>
          <w:lang w:val="sl-SI"/>
        </w:rPr>
        <w:t xml:space="preserve">atere </w:t>
      </w:r>
      <w:r w:rsidR="00CF1747" w:rsidRPr="00CF1747">
        <w:rPr>
          <w:rFonts w:ascii="Calibri" w:hAnsi="Calibri" w:cs="Calibri"/>
          <w:i/>
          <w:lang w:val="sl-SI"/>
        </w:rPr>
        <w:t>kompetence</w:t>
      </w:r>
      <w:r w:rsidR="00CF1747">
        <w:rPr>
          <w:rFonts w:ascii="Calibri" w:hAnsi="Calibri" w:cs="Calibri"/>
          <w:i/>
          <w:lang w:val="sl-SI"/>
        </w:rPr>
        <w:t xml:space="preserve"> so prisotne na ravni 3 ali 4</w:t>
      </w:r>
      <w:r w:rsidR="00CF1747">
        <w:rPr>
          <w:rFonts w:ascii="Calibri" w:hAnsi="Calibri" w:cs="Calibri"/>
          <w:lang w:val="sl-SI"/>
        </w:rPr>
        <w:t>)</w:t>
      </w:r>
      <w:r w:rsidRPr="004C6734">
        <w:rPr>
          <w:rFonts w:ascii="Calibri" w:hAnsi="Calibri" w:cs="Calibri"/>
          <w:lang w:val="sl-SI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02"/>
        <w:gridCol w:w="1621"/>
        <w:gridCol w:w="1621"/>
        <w:gridCol w:w="1621"/>
        <w:gridCol w:w="1621"/>
      </w:tblGrid>
      <w:tr w:rsidR="00C2769D" w:rsidRPr="00C2769D" w:rsidTr="00C2769D">
        <w:tc>
          <w:tcPr>
            <w:tcW w:w="2802" w:type="dxa"/>
            <w:shd w:val="clear" w:color="auto" w:fill="330164"/>
          </w:tcPr>
          <w:p w:rsidR="004C6734" w:rsidRPr="00C2769D" w:rsidRDefault="004C6734" w:rsidP="004C6734">
            <w:pPr>
              <w:jc w:val="both"/>
              <w:rPr>
                <w:rFonts w:ascii="Calibri" w:hAnsi="Calibri" w:cs="Calibri"/>
                <w:b/>
                <w:color w:val="FFFFFF" w:themeColor="background1"/>
                <w:lang w:val="sl-SI"/>
              </w:rPr>
            </w:pPr>
          </w:p>
        </w:tc>
        <w:tc>
          <w:tcPr>
            <w:tcW w:w="6484" w:type="dxa"/>
            <w:gridSpan w:val="4"/>
            <w:shd w:val="clear" w:color="auto" w:fill="330164"/>
          </w:tcPr>
          <w:p w:rsidR="004C6734" w:rsidRPr="00C2769D" w:rsidRDefault="004C6734" w:rsidP="004C6734">
            <w:pPr>
              <w:jc w:val="center"/>
              <w:rPr>
                <w:rFonts w:ascii="Calibri" w:hAnsi="Calibri" w:cs="Calibri"/>
                <w:b/>
                <w:color w:val="FFFFFF" w:themeColor="background1"/>
                <w:lang w:val="sl-SI"/>
              </w:rPr>
            </w:pPr>
            <w:r w:rsidRPr="00C2769D">
              <w:rPr>
                <w:rFonts w:ascii="Calibri" w:hAnsi="Calibri" w:cs="Calibri"/>
                <w:b/>
                <w:color w:val="FFFFFF" w:themeColor="background1"/>
                <w:lang w:val="sl-SI"/>
              </w:rPr>
              <w:t>Strokovna področja</w:t>
            </w:r>
          </w:p>
        </w:tc>
      </w:tr>
      <w:tr w:rsidR="00C2769D" w:rsidRPr="00C2769D" w:rsidTr="00C2769D">
        <w:tc>
          <w:tcPr>
            <w:tcW w:w="2802" w:type="dxa"/>
            <w:shd w:val="clear" w:color="auto" w:fill="330164"/>
          </w:tcPr>
          <w:p w:rsidR="004C6734" w:rsidRPr="00C2769D" w:rsidRDefault="004C6734" w:rsidP="0083684E">
            <w:pPr>
              <w:rPr>
                <w:rFonts w:ascii="Calibri" w:hAnsi="Calibri" w:cs="Calibri"/>
                <w:b/>
                <w:color w:val="FFFFFF" w:themeColor="background1"/>
                <w:lang w:val="sl-SI"/>
              </w:rPr>
            </w:pPr>
            <w:r w:rsidRPr="00C2769D">
              <w:rPr>
                <w:rFonts w:ascii="Calibri" w:hAnsi="Calibri" w:cs="Calibri"/>
                <w:b/>
                <w:color w:val="FFFFFF" w:themeColor="background1"/>
                <w:lang w:val="sl-SI"/>
              </w:rPr>
              <w:t>Kompetence</w:t>
            </w:r>
          </w:p>
        </w:tc>
        <w:tc>
          <w:tcPr>
            <w:tcW w:w="1621" w:type="dxa"/>
            <w:shd w:val="clear" w:color="auto" w:fill="330164"/>
          </w:tcPr>
          <w:p w:rsidR="004C6734" w:rsidRPr="00C2769D" w:rsidRDefault="004C6734" w:rsidP="004C6734">
            <w:pPr>
              <w:jc w:val="center"/>
              <w:rPr>
                <w:rFonts w:ascii="Calibri" w:hAnsi="Calibri" w:cs="Calibri"/>
                <w:b/>
                <w:color w:val="FFFFFF" w:themeColor="background1"/>
                <w:lang w:val="sl-SI"/>
              </w:rPr>
            </w:pPr>
            <w:r w:rsidRPr="00C2769D">
              <w:rPr>
                <w:rFonts w:ascii="Calibri" w:hAnsi="Calibri" w:cs="Calibri"/>
                <w:b/>
                <w:color w:val="FFFFFF" w:themeColor="background1"/>
                <w:lang w:val="sl-SI"/>
              </w:rPr>
              <w:t>Klinična / zdravstvena psihologija</w:t>
            </w:r>
          </w:p>
        </w:tc>
        <w:tc>
          <w:tcPr>
            <w:tcW w:w="1621" w:type="dxa"/>
            <w:shd w:val="clear" w:color="auto" w:fill="330164"/>
          </w:tcPr>
          <w:p w:rsidR="004C6734" w:rsidRPr="00C2769D" w:rsidRDefault="004C6734" w:rsidP="004C6734">
            <w:pPr>
              <w:jc w:val="center"/>
              <w:rPr>
                <w:rFonts w:ascii="Calibri" w:hAnsi="Calibri" w:cs="Calibri"/>
                <w:b/>
                <w:color w:val="FFFFFF" w:themeColor="background1"/>
                <w:lang w:val="sl-SI"/>
              </w:rPr>
            </w:pPr>
            <w:r w:rsidRPr="00C2769D">
              <w:rPr>
                <w:rFonts w:ascii="Calibri" w:hAnsi="Calibri" w:cs="Calibri"/>
                <w:b/>
                <w:color w:val="FFFFFF" w:themeColor="background1"/>
                <w:lang w:val="sl-SI"/>
              </w:rPr>
              <w:t>Psihologija izobraževanja</w:t>
            </w:r>
          </w:p>
        </w:tc>
        <w:tc>
          <w:tcPr>
            <w:tcW w:w="1621" w:type="dxa"/>
            <w:shd w:val="clear" w:color="auto" w:fill="330164"/>
          </w:tcPr>
          <w:p w:rsidR="004C6734" w:rsidRPr="00C2769D" w:rsidRDefault="004C6734" w:rsidP="004C6734">
            <w:pPr>
              <w:jc w:val="center"/>
              <w:rPr>
                <w:rFonts w:ascii="Calibri" w:hAnsi="Calibri" w:cs="Calibri"/>
                <w:b/>
                <w:color w:val="FFFFFF" w:themeColor="background1"/>
                <w:lang w:val="sl-SI"/>
              </w:rPr>
            </w:pPr>
            <w:r w:rsidRPr="00C2769D">
              <w:rPr>
                <w:rFonts w:ascii="Calibri" w:hAnsi="Calibri" w:cs="Calibri"/>
                <w:b/>
                <w:color w:val="FFFFFF" w:themeColor="background1"/>
                <w:lang w:val="sl-SI"/>
              </w:rPr>
              <w:t>Psihologija dela in organizacij</w:t>
            </w:r>
          </w:p>
        </w:tc>
        <w:tc>
          <w:tcPr>
            <w:tcW w:w="1621" w:type="dxa"/>
            <w:shd w:val="clear" w:color="auto" w:fill="330164"/>
          </w:tcPr>
          <w:p w:rsidR="004C6734" w:rsidRPr="00C2769D" w:rsidRDefault="004C6734" w:rsidP="004C6734">
            <w:pPr>
              <w:jc w:val="center"/>
              <w:rPr>
                <w:rFonts w:ascii="Calibri" w:hAnsi="Calibri" w:cs="Calibri"/>
                <w:b/>
                <w:color w:val="FFFFFF" w:themeColor="background1"/>
                <w:lang w:val="sl-SI"/>
              </w:rPr>
            </w:pPr>
            <w:r w:rsidRPr="00C2769D">
              <w:rPr>
                <w:rFonts w:ascii="Calibri" w:hAnsi="Calibri" w:cs="Calibri"/>
                <w:b/>
                <w:color w:val="FFFFFF" w:themeColor="background1"/>
                <w:lang w:val="sl-SI"/>
              </w:rPr>
              <w:t>Drugo</w:t>
            </w:r>
          </w:p>
        </w:tc>
      </w:tr>
      <w:tr w:rsidR="004C6734" w:rsidRPr="004C6734" w:rsidTr="00C2769D">
        <w:tc>
          <w:tcPr>
            <w:tcW w:w="2802" w:type="dxa"/>
          </w:tcPr>
          <w:p w:rsidR="004C6734" w:rsidRPr="004C6734" w:rsidRDefault="004C6734" w:rsidP="0083684E">
            <w:pPr>
              <w:rPr>
                <w:rFonts w:ascii="Calibri" w:hAnsi="Calibri" w:cs="Calibri"/>
                <w:lang w:val="sl-SI"/>
              </w:rPr>
            </w:pPr>
            <w:r w:rsidRPr="004C6734">
              <w:rPr>
                <w:rFonts w:ascii="Calibri" w:hAnsi="Calibri" w:cs="Calibri"/>
                <w:lang w:val="sl-SI"/>
              </w:rPr>
              <w:t>A. opredelitev ciljev</w:t>
            </w: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21" w:type="dxa"/>
          </w:tcPr>
          <w:p w:rsidR="00B323DC" w:rsidRPr="004C6734" w:rsidRDefault="00B323DC" w:rsidP="00B323DC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</w:tr>
      <w:tr w:rsidR="004C6734" w:rsidRPr="004C6734" w:rsidTr="00C2769D">
        <w:tc>
          <w:tcPr>
            <w:tcW w:w="2802" w:type="dxa"/>
          </w:tcPr>
          <w:p w:rsidR="004C6734" w:rsidRPr="004C6734" w:rsidRDefault="004C6734" w:rsidP="0083684E">
            <w:pPr>
              <w:rPr>
                <w:rFonts w:ascii="Calibri" w:hAnsi="Calibri" w:cs="Calibri"/>
                <w:lang w:val="sl-SI"/>
              </w:rPr>
            </w:pPr>
            <w:r w:rsidRPr="004C6734">
              <w:rPr>
                <w:rFonts w:ascii="Calibri" w:hAnsi="Calibri" w:cs="Calibri"/>
                <w:lang w:val="sl-SI"/>
              </w:rPr>
              <w:t>B. ocenjevanje</w:t>
            </w: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</w:tr>
      <w:tr w:rsidR="004C6734" w:rsidRPr="004C6734" w:rsidTr="00C2769D">
        <w:tc>
          <w:tcPr>
            <w:tcW w:w="2802" w:type="dxa"/>
          </w:tcPr>
          <w:p w:rsidR="004C6734" w:rsidRPr="004C6734" w:rsidRDefault="004C6734" w:rsidP="0083684E">
            <w:pPr>
              <w:rPr>
                <w:rFonts w:ascii="Calibri" w:hAnsi="Calibri" w:cs="Calibri"/>
                <w:lang w:val="sl-SI"/>
              </w:rPr>
            </w:pPr>
            <w:r w:rsidRPr="004C6734">
              <w:rPr>
                <w:rFonts w:ascii="Calibri" w:hAnsi="Calibri" w:cs="Calibri"/>
                <w:lang w:val="sl-SI"/>
              </w:rPr>
              <w:t>C. razvoj</w:t>
            </w: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</w:tr>
      <w:tr w:rsidR="004C6734" w:rsidRPr="004C6734" w:rsidTr="00C2769D">
        <w:tc>
          <w:tcPr>
            <w:tcW w:w="2802" w:type="dxa"/>
          </w:tcPr>
          <w:p w:rsidR="004C6734" w:rsidRPr="004C6734" w:rsidRDefault="004C6734" w:rsidP="0083684E">
            <w:pPr>
              <w:rPr>
                <w:rFonts w:ascii="Calibri" w:hAnsi="Calibri" w:cs="Calibri"/>
                <w:lang w:val="sl-SI"/>
              </w:rPr>
            </w:pPr>
            <w:r w:rsidRPr="004C6734">
              <w:rPr>
                <w:rFonts w:ascii="Calibri" w:hAnsi="Calibri" w:cs="Calibri"/>
                <w:lang w:val="sl-SI"/>
              </w:rPr>
              <w:t>D. intervencija</w:t>
            </w: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</w:tr>
      <w:tr w:rsidR="004C6734" w:rsidRPr="004C6734" w:rsidTr="00C2769D">
        <w:tc>
          <w:tcPr>
            <w:tcW w:w="2802" w:type="dxa"/>
          </w:tcPr>
          <w:p w:rsidR="004C6734" w:rsidRPr="004C6734" w:rsidRDefault="004C6734" w:rsidP="0083684E">
            <w:pPr>
              <w:rPr>
                <w:rFonts w:ascii="Calibri" w:hAnsi="Calibri" w:cs="Calibri"/>
                <w:lang w:val="sl-SI"/>
              </w:rPr>
            </w:pPr>
            <w:r w:rsidRPr="004C6734">
              <w:rPr>
                <w:rFonts w:ascii="Calibri" w:hAnsi="Calibri" w:cs="Calibri"/>
                <w:lang w:val="sl-SI"/>
              </w:rPr>
              <w:t>E. evalvacija</w:t>
            </w: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</w:tr>
      <w:tr w:rsidR="004C6734" w:rsidRPr="004C6734" w:rsidTr="00C2769D">
        <w:tc>
          <w:tcPr>
            <w:tcW w:w="2802" w:type="dxa"/>
          </w:tcPr>
          <w:p w:rsidR="004C6734" w:rsidRPr="004C6734" w:rsidRDefault="004C6734" w:rsidP="0083684E">
            <w:pPr>
              <w:rPr>
                <w:rFonts w:ascii="Calibri" w:hAnsi="Calibri" w:cs="Calibri"/>
                <w:lang w:val="sl-SI"/>
              </w:rPr>
            </w:pPr>
            <w:r w:rsidRPr="004C6734">
              <w:rPr>
                <w:rFonts w:ascii="Calibri" w:hAnsi="Calibri" w:cs="Calibri"/>
                <w:lang w:val="sl-SI"/>
              </w:rPr>
              <w:t>F. komunikacija</w:t>
            </w: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</w:tr>
      <w:tr w:rsidR="004C6734" w:rsidRPr="004C6734" w:rsidTr="00C2769D">
        <w:tc>
          <w:tcPr>
            <w:tcW w:w="2802" w:type="dxa"/>
          </w:tcPr>
          <w:p w:rsidR="004C6734" w:rsidRPr="004C6734" w:rsidRDefault="004C6734" w:rsidP="0083684E">
            <w:pPr>
              <w:rPr>
                <w:rFonts w:ascii="Calibri" w:hAnsi="Calibri" w:cs="Calibri"/>
                <w:lang w:val="sl-SI"/>
              </w:rPr>
            </w:pPr>
            <w:r w:rsidRPr="004C6734">
              <w:rPr>
                <w:rFonts w:ascii="Calibri" w:hAnsi="Calibri" w:cs="Calibri"/>
                <w:lang w:val="sl-SI"/>
              </w:rPr>
              <w:t>Usposobitvene kompetence</w:t>
            </w: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</w:tr>
    </w:tbl>
    <w:p w:rsidR="001B10D5" w:rsidRDefault="001B10D5" w:rsidP="005D5753">
      <w:pPr>
        <w:spacing w:after="0"/>
        <w:rPr>
          <w:rFonts w:ascii="Calibri" w:hAnsi="Calibri" w:cs="Calibri"/>
          <w:lang w:val="sl-SI"/>
        </w:rPr>
      </w:pPr>
    </w:p>
    <w:p w:rsidR="005D5753" w:rsidRPr="00CF1747" w:rsidRDefault="00CF1747" w:rsidP="005D5753">
      <w:pPr>
        <w:spacing w:after="0"/>
        <w:rPr>
          <w:rFonts w:ascii="Calibri" w:hAnsi="Calibri" w:cs="Calibri"/>
          <w:i/>
          <w:lang w:val="sl-SI"/>
        </w:rPr>
      </w:pPr>
      <w:r>
        <w:rPr>
          <w:rFonts w:ascii="Calibri" w:hAnsi="Calibri" w:cs="Calibri"/>
          <w:lang w:val="sl-SI"/>
        </w:rPr>
        <w:t>Skupna ocena: P</w:t>
      </w:r>
      <w:r w:rsidR="005D5753" w:rsidRPr="005D5753">
        <w:rPr>
          <w:rFonts w:ascii="Calibri" w:hAnsi="Calibri" w:cs="Calibri"/>
          <w:lang w:val="sl-SI"/>
        </w:rPr>
        <w:t>siholog je za samostojno opravljanje dejavnosti na enem ali več strokovnih področjih</w:t>
      </w:r>
      <w:r>
        <w:rPr>
          <w:rFonts w:ascii="Calibri" w:hAnsi="Calibri" w:cs="Calibri"/>
          <w:lang w:val="sl-SI"/>
        </w:rPr>
        <w:t xml:space="preserve"> (</w:t>
      </w:r>
      <w:r>
        <w:rPr>
          <w:rFonts w:ascii="Calibri" w:hAnsi="Calibri" w:cs="Calibri"/>
          <w:i/>
          <w:lang w:val="sl-SI"/>
        </w:rPr>
        <w:t>obkrožite</w:t>
      </w:r>
      <w:r w:rsidRPr="00CF1747">
        <w:rPr>
          <w:rFonts w:ascii="Calibri" w:hAnsi="Calibri" w:cs="Calibri"/>
          <w:lang w:val="sl-SI"/>
        </w:rPr>
        <w:t>)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977"/>
        <w:gridCol w:w="1984"/>
        <w:gridCol w:w="2799"/>
      </w:tblGrid>
      <w:tr w:rsidR="005D5753" w:rsidTr="00CF1747">
        <w:tc>
          <w:tcPr>
            <w:tcW w:w="4503" w:type="dxa"/>
            <w:gridSpan w:val="2"/>
          </w:tcPr>
          <w:p w:rsidR="005D5753" w:rsidRDefault="00CF1747" w:rsidP="00CF1747">
            <w:pPr>
              <w:ind w:firstLine="567"/>
              <w:jc w:val="center"/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k</w:t>
            </w:r>
            <w:r w:rsidR="005D5753">
              <w:rPr>
                <w:rFonts w:ascii="Calibri" w:hAnsi="Calibri" w:cs="Calibri"/>
                <w:lang w:val="sl-SI"/>
              </w:rPr>
              <w:t>ompetenten</w:t>
            </w:r>
          </w:p>
        </w:tc>
        <w:tc>
          <w:tcPr>
            <w:tcW w:w="4783" w:type="dxa"/>
            <w:gridSpan w:val="2"/>
          </w:tcPr>
          <w:p w:rsidR="005D5753" w:rsidRDefault="00CF1747" w:rsidP="00CF1747">
            <w:pPr>
              <w:ind w:firstLine="460"/>
              <w:jc w:val="center"/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š</w:t>
            </w:r>
            <w:r w:rsidR="005D5753">
              <w:rPr>
                <w:rFonts w:ascii="Calibri" w:hAnsi="Calibri" w:cs="Calibri"/>
                <w:lang w:val="sl-SI"/>
              </w:rPr>
              <w:t>e ni kompetenten</w:t>
            </w:r>
          </w:p>
        </w:tc>
      </w:tr>
      <w:tr w:rsidR="007938A2" w:rsidTr="001148FB">
        <w:tblPrEx>
          <w:jc w:val="center"/>
        </w:tblPrEx>
        <w:trPr>
          <w:jc w:val="center"/>
        </w:trPr>
        <w:tc>
          <w:tcPr>
            <w:tcW w:w="1526" w:type="dxa"/>
          </w:tcPr>
          <w:p w:rsidR="005D5753" w:rsidRDefault="005D5753" w:rsidP="00F74560">
            <w:pPr>
              <w:rPr>
                <w:rFonts w:ascii="Calibri" w:hAnsi="Calibri" w:cs="Calibri"/>
                <w:lang w:val="sl-SI"/>
              </w:rPr>
            </w:pPr>
          </w:p>
          <w:p w:rsidR="007938A2" w:rsidRDefault="007938A2" w:rsidP="00F74560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Kraj in datum: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938A2" w:rsidRDefault="007938A2" w:rsidP="00F74560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984" w:type="dxa"/>
          </w:tcPr>
          <w:p w:rsidR="005D5753" w:rsidRDefault="005D5753" w:rsidP="00F74560">
            <w:pPr>
              <w:rPr>
                <w:rFonts w:ascii="Calibri" w:hAnsi="Calibri" w:cs="Calibri"/>
                <w:lang w:val="sl-SI"/>
              </w:rPr>
            </w:pPr>
          </w:p>
          <w:p w:rsidR="007938A2" w:rsidRDefault="007938A2" w:rsidP="00F74560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Podpis</w:t>
            </w:r>
            <w:r w:rsidR="001148FB">
              <w:rPr>
                <w:rFonts w:ascii="Calibri" w:hAnsi="Calibri" w:cs="Calibri"/>
                <w:lang w:val="sl-SI"/>
              </w:rPr>
              <w:t xml:space="preserve"> mentorja</w:t>
            </w:r>
            <w:r>
              <w:rPr>
                <w:rFonts w:ascii="Calibri" w:hAnsi="Calibri" w:cs="Calibri"/>
                <w:lang w:val="sl-SI"/>
              </w:rPr>
              <w:t>: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7938A2" w:rsidRDefault="007938A2" w:rsidP="00F74560">
            <w:pPr>
              <w:rPr>
                <w:rFonts w:ascii="Calibri" w:hAnsi="Calibri" w:cs="Calibri"/>
                <w:lang w:val="sl-SI"/>
              </w:rPr>
            </w:pPr>
          </w:p>
        </w:tc>
      </w:tr>
    </w:tbl>
    <w:p w:rsidR="001B10D5" w:rsidRPr="009B2ECB" w:rsidRDefault="001B10D5" w:rsidP="00903FD0">
      <w:pPr>
        <w:rPr>
          <w:rFonts w:ascii="Calibri" w:hAnsi="Calibri" w:cs="Calibri"/>
          <w:lang w:val="sl-SI"/>
        </w:rPr>
      </w:pPr>
    </w:p>
    <w:sectPr w:rsidR="001B10D5" w:rsidRPr="009B2ECB" w:rsidSect="005D5753">
      <w:headerReference w:type="default" r:id="rId8"/>
      <w:footerReference w:type="default" r:id="rId9"/>
      <w:pgSz w:w="11906" w:h="16838" w:code="9"/>
      <w:pgMar w:top="2410" w:right="1418" w:bottom="1985" w:left="1418" w:header="709" w:footer="734" w:gutter="0"/>
      <w:pgBorders w:offsetFrom="page">
        <w:top w:val="single" w:sz="6" w:space="24" w:color="330164"/>
        <w:left w:val="single" w:sz="6" w:space="24" w:color="330164"/>
        <w:bottom w:val="single" w:sz="6" w:space="24" w:color="330164"/>
        <w:right w:val="single" w:sz="6" w:space="24" w:color="33016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CFE" w:rsidRDefault="00453CFE" w:rsidP="007D5F86">
      <w:pPr>
        <w:spacing w:after="0" w:line="240" w:lineRule="auto"/>
      </w:pPr>
      <w:r>
        <w:separator/>
      </w:r>
    </w:p>
  </w:endnote>
  <w:endnote w:type="continuationSeparator" w:id="0">
    <w:p w:rsidR="00453CFE" w:rsidRDefault="00453CFE" w:rsidP="007D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 w:cs="Calibri"/>
      </w:rPr>
      <w:id w:val="-75134378"/>
      <w:docPartObj>
        <w:docPartGallery w:val="Page Numbers (Bottom of Page)"/>
        <w:docPartUnique/>
      </w:docPartObj>
    </w:sdtPr>
    <w:sdtEndPr/>
    <w:sdtContent>
      <w:p w:rsidR="00ED7D18" w:rsidRPr="00ED7D18" w:rsidRDefault="00EF4DE7" w:rsidP="00877813">
        <w:pPr>
          <w:pStyle w:val="Noga"/>
          <w:jc w:val="center"/>
          <w:rPr>
            <w:rFonts w:ascii="Calibri" w:hAnsi="Calibri" w:cs="Calibri"/>
          </w:rPr>
        </w:pPr>
        <w:r w:rsidRPr="00ED7D18">
          <w:rPr>
            <w:rFonts w:ascii="Calibri" w:hAnsi="Calibri" w:cs="Calibri"/>
            <w:noProof/>
            <w:lang w:val="sl-SI" w:eastAsia="sl-SI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74533486" wp14:editId="3712FF40">
                  <wp:simplePos x="0" y="0"/>
                  <wp:positionH relativeFrom="column">
                    <wp:posOffset>5462905</wp:posOffset>
                  </wp:positionH>
                  <wp:positionV relativeFrom="paragraph">
                    <wp:posOffset>-240665</wp:posOffset>
                  </wp:positionV>
                  <wp:extent cx="828675" cy="828675"/>
                  <wp:effectExtent l="0" t="0" r="9525" b="9525"/>
                  <wp:wrapNone/>
                  <wp:docPr id="5" name="Oval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28675" cy="828675"/>
                          </a:xfrm>
                          <a:prstGeom prst="ellipse">
                            <a:avLst/>
                          </a:prstGeom>
                          <a:solidFill>
                            <a:srgbClr val="33016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F4DE7" w:rsidRPr="00877813" w:rsidRDefault="00EF4DE7" w:rsidP="00EF4DE7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hAnsi="Calibri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877813">
                                <w:rPr>
                                  <w:rFonts w:ascii="Calibri" w:hAnsi="Calibri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fldChar w:fldCharType="begin"/>
                              </w:r>
                              <w:r w:rsidRPr="00877813">
                                <w:rPr>
                                  <w:rFonts w:ascii="Calibri" w:hAnsi="Calibri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instrText xml:space="preserve"> PAGE   \* MERGEFORMAT </w:instrText>
                              </w:r>
                              <w:r w:rsidRPr="00877813">
                                <w:rPr>
                                  <w:rFonts w:ascii="Calibri" w:hAnsi="Calibri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fldChar w:fldCharType="separate"/>
                              </w:r>
                              <w:r w:rsidR="00453CFE">
                                <w:rPr>
                                  <w:rFonts w:ascii="Calibri" w:hAnsi="Calibri"/>
                                  <w:b/>
                                  <w:noProof/>
                                  <w:color w:val="FFFFFF" w:themeColor="background1"/>
                                  <w:sz w:val="36"/>
                                  <w:szCs w:val="36"/>
                                </w:rPr>
                                <w:t>1</w:t>
                              </w:r>
                              <w:r w:rsidRPr="00877813">
                                <w:rPr>
                                  <w:rFonts w:ascii="Calibri" w:hAnsi="Calibri"/>
                                  <w:b/>
                                  <w:noProof/>
                                  <w:color w:val="FFFFFF" w:themeColor="background1"/>
                                  <w:sz w:val="36"/>
                                  <w:szCs w:val="3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oval id="Oval 5" o:spid="_x0000_s1027" style="position:absolute;left:0;text-align:left;margin-left:430.15pt;margin-top:-18.95pt;width:65.25pt;height:6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" fillcolor="#330164" stroked="f" strokeweight="1.1806mm">
                  <v:textbox>
                    <w:txbxContent>
                      <w:p w:rsidR="00EF4DE7" w:rsidRPr="00877813" w:rsidRDefault="00EF4DE7" w:rsidP="00EF4DE7">
                        <w:pPr>
                          <w:spacing w:after="0" w:line="240" w:lineRule="auto"/>
                          <w:jc w:val="center"/>
                          <w:rPr>
                            <w:rFonts w:ascii="Calibri" w:hAnsi="Calibri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877813">
                          <w:rPr>
                            <w:rFonts w:ascii="Calibri" w:hAnsi="Calibri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fldChar w:fldCharType="begin"/>
                        </w:r>
                        <w:r w:rsidRPr="00877813">
                          <w:rPr>
                            <w:rFonts w:ascii="Calibri" w:hAnsi="Calibri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instrText xml:space="preserve"> PAGE   \* MERGEFORMAT </w:instrText>
                        </w:r>
                        <w:r w:rsidRPr="00877813">
                          <w:rPr>
                            <w:rFonts w:ascii="Calibri" w:hAnsi="Calibri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fldChar w:fldCharType="separate"/>
                        </w:r>
                        <w:r w:rsidR="00453CFE">
                          <w:rPr>
                            <w:rFonts w:ascii="Calibri" w:hAnsi="Calibri"/>
                            <w:b/>
                            <w:noProof/>
                            <w:color w:val="FFFFFF" w:themeColor="background1"/>
                            <w:sz w:val="36"/>
                            <w:szCs w:val="36"/>
                          </w:rPr>
                          <w:t>1</w:t>
                        </w:r>
                        <w:r w:rsidRPr="00877813">
                          <w:rPr>
                            <w:rFonts w:ascii="Calibri" w:hAnsi="Calibri"/>
                            <w:b/>
                            <w:noProof/>
                            <w:color w:val="FFFFFF" w:themeColor="background1"/>
                            <w:sz w:val="36"/>
                            <w:szCs w:val="36"/>
                          </w:rPr>
                          <w:fldChar w:fldCharType="end"/>
                        </w:r>
                      </w:p>
                    </w:txbxContent>
                  </v:textbox>
                </v:oval>
              </w:pict>
            </mc:Fallback>
          </mc:AlternateContent>
        </w:r>
        <w:r w:rsidR="00ED7D18" w:rsidRPr="00ED7D18">
          <w:rPr>
            <w:rFonts w:ascii="Calibri" w:hAnsi="Calibri" w:cs="Calibri"/>
          </w:rPr>
          <w:t xml:space="preserve">Nacionalni odbor za podeljevanje certifikata </w:t>
        </w:r>
        <w:r w:rsidR="00ED7D18" w:rsidRPr="00ED7D18">
          <w:rPr>
            <w:rFonts w:ascii="Calibri" w:hAnsi="Calibri" w:cs="Calibri"/>
            <w:i/>
          </w:rPr>
          <w:t>EuroPsy</w:t>
        </w:r>
      </w:p>
      <w:p w:rsidR="00877813" w:rsidRDefault="00877813" w:rsidP="00877813">
        <w:pPr>
          <w:pStyle w:val="Noga"/>
          <w:jc w:val="center"/>
          <w:rPr>
            <w:rFonts w:ascii="Calibri" w:hAnsi="Calibri" w:cs="Calibri"/>
          </w:rPr>
        </w:pPr>
        <w:r>
          <w:rPr>
            <w:rFonts w:ascii="Calibri" w:hAnsi="Calibri" w:cs="Calibri"/>
          </w:rPr>
          <w:t xml:space="preserve">Društvo psihologov Slovenije, </w:t>
        </w:r>
        <w:r w:rsidR="00903FD0">
          <w:rPr>
            <w:rFonts w:ascii="Calibri" w:hAnsi="Calibri" w:cs="Calibri"/>
          </w:rPr>
          <w:t>Trg prekomorskih brigad 1</w:t>
        </w:r>
        <w:r>
          <w:rPr>
            <w:rFonts w:ascii="Calibri" w:hAnsi="Calibri" w:cs="Calibri"/>
          </w:rPr>
          <w:t>, 1000 Ljubljana</w:t>
        </w:r>
      </w:p>
      <w:p w:rsidR="00EF4DE7" w:rsidRPr="00ED7D18" w:rsidRDefault="00877813" w:rsidP="00877813">
        <w:pPr>
          <w:pStyle w:val="Noga"/>
          <w:jc w:val="center"/>
          <w:rPr>
            <w:rFonts w:ascii="Calibri" w:hAnsi="Calibri" w:cs="Calibri"/>
          </w:rPr>
        </w:pPr>
        <w:r w:rsidRPr="00877813">
          <w:rPr>
            <w:rFonts w:ascii="Calibri" w:hAnsi="Calibri" w:cs="Calibri"/>
          </w:rPr>
          <w:t>www.dps.si</w:t>
        </w:r>
        <w:r>
          <w:rPr>
            <w:rFonts w:ascii="Calibri" w:hAnsi="Calibri" w:cs="Calibri"/>
          </w:rPr>
          <w:t xml:space="preserve">, E: </w:t>
        </w:r>
        <w:r w:rsidRPr="00877813">
          <w:rPr>
            <w:rFonts w:ascii="Calibri" w:hAnsi="Calibri" w:cs="Calibri"/>
          </w:rPr>
          <w:t>psy@guest.arnes.si</w:t>
        </w:r>
        <w:r>
          <w:rPr>
            <w:rFonts w:ascii="Calibri" w:hAnsi="Calibri" w:cs="Calibri"/>
          </w:rPr>
          <w:t>, T: 01-282-10-86</w:t>
        </w:r>
      </w:p>
    </w:sdtContent>
  </w:sdt>
  <w:p w:rsidR="00EF4DE7" w:rsidRDefault="00EF4DE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CFE" w:rsidRDefault="00453CFE" w:rsidP="007D5F86">
      <w:pPr>
        <w:spacing w:after="0" w:line="240" w:lineRule="auto"/>
      </w:pPr>
      <w:r>
        <w:separator/>
      </w:r>
    </w:p>
  </w:footnote>
  <w:footnote w:type="continuationSeparator" w:id="0">
    <w:p w:rsidR="00453CFE" w:rsidRDefault="00453CFE" w:rsidP="007D5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F86" w:rsidRDefault="00D65A14" w:rsidP="007D5F86">
    <w:pPr>
      <w:pStyle w:val="Glava"/>
      <w:jc w:val="right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32D8E1BF" wp14:editId="45591A34">
          <wp:simplePos x="0" y="0"/>
          <wp:positionH relativeFrom="column">
            <wp:posOffset>-71120</wp:posOffset>
          </wp:positionH>
          <wp:positionV relativeFrom="paragraph">
            <wp:posOffset>-90170</wp:posOffset>
          </wp:positionV>
          <wp:extent cx="1925955" cy="78803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95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6843"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C5AD42" wp14:editId="2D9471A7">
              <wp:simplePos x="0" y="0"/>
              <wp:positionH relativeFrom="column">
                <wp:posOffset>3852545</wp:posOffset>
              </wp:positionH>
              <wp:positionV relativeFrom="paragraph">
                <wp:posOffset>788035</wp:posOffset>
              </wp:positionV>
              <wp:extent cx="1905000" cy="2762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C6843" w:rsidRPr="00AA075E" w:rsidRDefault="003C6843" w:rsidP="003C6843">
                          <w:pPr>
                            <w:spacing w:after="0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AA075E">
                            <w:rPr>
                              <w:rFonts w:ascii="Calibri" w:hAnsi="Calibri" w:cs="Calibri"/>
                              <w:b/>
                              <w:color w:val="330164"/>
                              <w:sz w:val="28"/>
                              <w:szCs w:val="28"/>
                              <w:lang w:val="sl-SI"/>
                            </w:rPr>
                            <w:t xml:space="preserve">Obrazec 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330164"/>
                              <w:sz w:val="28"/>
                              <w:szCs w:val="28"/>
                              <w:lang w:val="sl-SI"/>
                            </w:rPr>
                            <w:t>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3.35pt;margin-top:62.05pt;width:150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" fillcolor="white [3201]" stroked="f" strokeweight=".5pt">
              <v:textbox inset="0,0,0,0">
                <w:txbxContent>
                  <w:p w:rsidR="003C6843" w:rsidRPr="00AA075E" w:rsidRDefault="003C6843" w:rsidP="003C6843">
                    <w:pPr>
                      <w:spacing w:after="0"/>
                      <w:jc w:val="right"/>
                      <w:rPr>
                        <w:sz w:val="28"/>
                        <w:szCs w:val="28"/>
                      </w:rPr>
                    </w:pPr>
                    <w:r w:rsidRPr="00AA075E">
                      <w:rPr>
                        <w:rFonts w:ascii="Calibri" w:hAnsi="Calibri" w:cs="Calibri"/>
                        <w:b/>
                        <w:color w:val="330164"/>
                        <w:sz w:val="28"/>
                        <w:szCs w:val="28"/>
                        <w:lang w:val="sl-SI"/>
                      </w:rPr>
                      <w:t xml:space="preserve">Obrazec </w:t>
                    </w:r>
                    <w:r>
                      <w:rPr>
                        <w:rFonts w:ascii="Calibri" w:hAnsi="Calibri" w:cs="Calibri"/>
                        <w:b/>
                        <w:color w:val="330164"/>
                        <w:sz w:val="28"/>
                        <w:szCs w:val="28"/>
                        <w:lang w:val="sl-SI"/>
                      </w:rPr>
                      <w:t>B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l-SI" w:eastAsia="sl-SI"/>
      </w:rPr>
      <w:drawing>
        <wp:inline distT="0" distB="0" distL="0" distR="0">
          <wp:extent cx="2871216" cy="658368"/>
          <wp:effectExtent l="0" t="0" r="5715" b="889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Psylogotex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1216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721E"/>
    <w:multiLevelType w:val="hybridMultilevel"/>
    <w:tmpl w:val="70C4A7E4"/>
    <w:lvl w:ilvl="0" w:tplc="47DA02C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670885"/>
    <w:multiLevelType w:val="hybridMultilevel"/>
    <w:tmpl w:val="70C4A7E4"/>
    <w:lvl w:ilvl="0" w:tplc="47DA02C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C7"/>
    <w:rsid w:val="000C56BD"/>
    <w:rsid w:val="001148FB"/>
    <w:rsid w:val="001B10D5"/>
    <w:rsid w:val="001F58C8"/>
    <w:rsid w:val="00224AC7"/>
    <w:rsid w:val="002E454E"/>
    <w:rsid w:val="00307E69"/>
    <w:rsid w:val="003111E7"/>
    <w:rsid w:val="003C6843"/>
    <w:rsid w:val="00453CFE"/>
    <w:rsid w:val="004C6734"/>
    <w:rsid w:val="0051363B"/>
    <w:rsid w:val="00555C72"/>
    <w:rsid w:val="00566878"/>
    <w:rsid w:val="005B6094"/>
    <w:rsid w:val="005C1CA5"/>
    <w:rsid w:val="005D5753"/>
    <w:rsid w:val="005E6AC1"/>
    <w:rsid w:val="005F0AC5"/>
    <w:rsid w:val="00662642"/>
    <w:rsid w:val="00680BD5"/>
    <w:rsid w:val="007305B4"/>
    <w:rsid w:val="0073681F"/>
    <w:rsid w:val="007938A2"/>
    <w:rsid w:val="007D5F86"/>
    <w:rsid w:val="0083599D"/>
    <w:rsid w:val="00877813"/>
    <w:rsid w:val="00896C73"/>
    <w:rsid w:val="008D0A21"/>
    <w:rsid w:val="00903FD0"/>
    <w:rsid w:val="009362C0"/>
    <w:rsid w:val="009579C1"/>
    <w:rsid w:val="009B2ECB"/>
    <w:rsid w:val="00A5431E"/>
    <w:rsid w:val="00B010ED"/>
    <w:rsid w:val="00B323DC"/>
    <w:rsid w:val="00B71C38"/>
    <w:rsid w:val="00BF61BE"/>
    <w:rsid w:val="00C2769D"/>
    <w:rsid w:val="00C6711F"/>
    <w:rsid w:val="00C84A20"/>
    <w:rsid w:val="00CD4DA3"/>
    <w:rsid w:val="00CE0E41"/>
    <w:rsid w:val="00CF1747"/>
    <w:rsid w:val="00CF2A6C"/>
    <w:rsid w:val="00D209B3"/>
    <w:rsid w:val="00D40CD5"/>
    <w:rsid w:val="00D46218"/>
    <w:rsid w:val="00D65A14"/>
    <w:rsid w:val="00D840AB"/>
    <w:rsid w:val="00DA4FBD"/>
    <w:rsid w:val="00DD6221"/>
    <w:rsid w:val="00E075F5"/>
    <w:rsid w:val="00E56E68"/>
    <w:rsid w:val="00E74E38"/>
    <w:rsid w:val="00EB1D1C"/>
    <w:rsid w:val="00ED7D18"/>
    <w:rsid w:val="00EF4DE7"/>
    <w:rsid w:val="00F4504F"/>
    <w:rsid w:val="00F74560"/>
    <w:rsid w:val="00FA3C12"/>
    <w:rsid w:val="00FB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40C7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7D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D5F86"/>
  </w:style>
  <w:style w:type="paragraph" w:styleId="Noga">
    <w:name w:val="footer"/>
    <w:basedOn w:val="Navaden"/>
    <w:link w:val="NogaZnak"/>
    <w:uiPriority w:val="99"/>
    <w:unhideWhenUsed/>
    <w:rsid w:val="007D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D5F86"/>
  </w:style>
  <w:style w:type="table" w:styleId="Tabelamrea">
    <w:name w:val="Table Grid"/>
    <w:basedOn w:val="Navadnatabela"/>
    <w:uiPriority w:val="59"/>
    <w:rsid w:val="009B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2EC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77813"/>
    <w:rPr>
      <w:color w:val="5F5F5F" w:themeColor="hyperlink"/>
      <w:u w:val="single"/>
    </w:rPr>
  </w:style>
  <w:style w:type="paragraph" w:styleId="Sprotnaopomba-besedilo">
    <w:name w:val="footnote text"/>
    <w:basedOn w:val="Navaden"/>
    <w:link w:val="Sprotnaopomba-besediloZnak"/>
    <w:rsid w:val="00307E69"/>
    <w:pPr>
      <w:spacing w:after="0" w:line="240" w:lineRule="auto"/>
      <w:jc w:val="both"/>
    </w:pPr>
    <w:rPr>
      <w:rFonts w:ascii="Times New Roman" w:eastAsia="Calibri" w:hAnsi="Times New Roman" w:cs="Times New Roman"/>
      <w:sz w:val="16"/>
      <w:szCs w:val="24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307E69"/>
    <w:rPr>
      <w:rFonts w:ascii="Times New Roman" w:eastAsia="Calibri" w:hAnsi="Times New Roman" w:cs="Times New Roman"/>
      <w:sz w:val="16"/>
      <w:szCs w:val="24"/>
    </w:rPr>
  </w:style>
  <w:style w:type="character" w:styleId="Sprotnaopomba-sklic">
    <w:name w:val="footnote reference"/>
    <w:basedOn w:val="Privzetapisavaodstavka"/>
    <w:rsid w:val="00307E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40C7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7D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D5F86"/>
  </w:style>
  <w:style w:type="paragraph" w:styleId="Noga">
    <w:name w:val="footer"/>
    <w:basedOn w:val="Navaden"/>
    <w:link w:val="NogaZnak"/>
    <w:uiPriority w:val="99"/>
    <w:unhideWhenUsed/>
    <w:rsid w:val="007D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D5F86"/>
  </w:style>
  <w:style w:type="table" w:styleId="Tabelamrea">
    <w:name w:val="Table Grid"/>
    <w:basedOn w:val="Navadnatabela"/>
    <w:uiPriority w:val="59"/>
    <w:rsid w:val="009B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2EC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77813"/>
    <w:rPr>
      <w:color w:val="5F5F5F" w:themeColor="hyperlink"/>
      <w:u w:val="single"/>
    </w:rPr>
  </w:style>
  <w:style w:type="paragraph" w:styleId="Sprotnaopomba-besedilo">
    <w:name w:val="footnote text"/>
    <w:basedOn w:val="Navaden"/>
    <w:link w:val="Sprotnaopomba-besediloZnak"/>
    <w:rsid w:val="00307E69"/>
    <w:pPr>
      <w:spacing w:after="0" w:line="240" w:lineRule="auto"/>
      <w:jc w:val="both"/>
    </w:pPr>
    <w:rPr>
      <w:rFonts w:ascii="Times New Roman" w:eastAsia="Calibri" w:hAnsi="Times New Roman" w:cs="Times New Roman"/>
      <w:sz w:val="16"/>
      <w:szCs w:val="24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307E69"/>
    <w:rPr>
      <w:rFonts w:ascii="Times New Roman" w:eastAsia="Calibri" w:hAnsi="Times New Roman" w:cs="Times New Roman"/>
      <w:sz w:val="16"/>
      <w:szCs w:val="24"/>
    </w:rPr>
  </w:style>
  <w:style w:type="character" w:styleId="Sprotnaopomba-sklic">
    <w:name w:val="footnote reference"/>
    <w:basedOn w:val="Privzetapisavaodstavka"/>
    <w:rsid w:val="00307E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ngles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Skupina Primera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Tacer</dc:creator>
  <cp:lastModifiedBy>Reviewer</cp:lastModifiedBy>
  <cp:revision>12</cp:revision>
  <cp:lastPrinted>2012-03-18T14:40:00Z</cp:lastPrinted>
  <dcterms:created xsi:type="dcterms:W3CDTF">2012-03-18T14:16:00Z</dcterms:created>
  <dcterms:modified xsi:type="dcterms:W3CDTF">2019-05-15T20:25:00Z</dcterms:modified>
</cp:coreProperties>
</file>